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8AC" w:rsidRDefault="003C68AC" w:rsidP="00555568">
      <w:pPr>
        <w:ind w:left="3540" w:firstLine="708"/>
        <w:rPr>
          <w:b/>
          <w:bCs/>
          <w:iCs/>
          <w:sz w:val="20"/>
          <w:szCs w:val="20"/>
        </w:rPr>
      </w:pPr>
      <w:bookmarkStart w:id="0" w:name="_GoBack"/>
      <w:bookmarkEnd w:id="0"/>
    </w:p>
    <w:p w:rsidR="003C68AC" w:rsidRDefault="00085EAF" w:rsidP="003C68AC">
      <w:pPr>
        <w:rPr>
          <w:b/>
        </w:rPr>
      </w:pPr>
      <w:r>
        <w:rPr>
          <w:b/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4867910</wp:posOffset>
            </wp:positionH>
            <wp:positionV relativeFrom="paragraph">
              <wp:posOffset>0</wp:posOffset>
            </wp:positionV>
            <wp:extent cx="918845" cy="521970"/>
            <wp:effectExtent l="19050" t="0" r="0" b="0"/>
            <wp:wrapNone/>
            <wp:docPr id="19" name="Picture 19" descr="Logo Mo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ogo Mois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52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C68AC">
        <w:rPr>
          <w:b/>
        </w:rPr>
        <w:t xml:space="preserve">  </w:t>
      </w:r>
      <w:r w:rsidRPr="00555568">
        <w:rPr>
          <w:b/>
          <w:noProof/>
          <w:lang w:val="es-MX" w:eastAsia="es-MX"/>
        </w:rPr>
        <w:drawing>
          <wp:inline distT="0" distB="0" distL="0" distR="0">
            <wp:extent cx="1336434" cy="447675"/>
            <wp:effectExtent l="19050" t="0" r="0" b="0"/>
            <wp:docPr id="3" name="Picture 5" descr="logo-FR - 50 mm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-FR - 50 mm 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553" cy="45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68AC">
        <w:rPr>
          <w:b/>
        </w:rPr>
        <w:tab/>
        <w:t xml:space="preserve"> </w:t>
      </w:r>
      <w:r>
        <w:rPr>
          <w:noProof/>
          <w:lang w:val="es-MX" w:eastAsia="es-MX"/>
        </w:rPr>
        <w:drawing>
          <wp:inline distT="0" distB="0" distL="0" distR="0">
            <wp:extent cx="1076325" cy="451892"/>
            <wp:effectExtent l="19050" t="0" r="9525" b="0"/>
            <wp:docPr id="4" name="Picture 3" descr="LOGO 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BLAN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509" t="13982" r="12625" b="16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5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68AC">
        <w:rPr>
          <w:b/>
        </w:rPr>
        <w:t xml:space="preserve">    </w:t>
      </w:r>
      <w:r w:rsidR="003C68AC">
        <w:rPr>
          <w:b/>
        </w:rPr>
        <w:tab/>
      </w:r>
      <w:r>
        <w:rPr>
          <w:b/>
        </w:rPr>
        <w:t xml:space="preserve">          </w:t>
      </w:r>
      <w:r w:rsidRPr="00555568">
        <w:rPr>
          <w:b/>
          <w:bCs/>
          <w:iCs/>
          <w:noProof/>
          <w:sz w:val="20"/>
          <w:szCs w:val="20"/>
          <w:lang w:val="es-MX" w:eastAsia="es-MX"/>
        </w:rPr>
        <w:drawing>
          <wp:inline distT="0" distB="0" distL="0" distR="0">
            <wp:extent cx="533400" cy="414867"/>
            <wp:effectExtent l="19050" t="0" r="0" b="0"/>
            <wp:docPr id="2" name="Picture 5" descr="Logo A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AF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66" cy="41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8AC" w:rsidRDefault="003C68AC" w:rsidP="003C68AC">
      <w:pPr>
        <w:rPr>
          <w:b/>
          <w:bCs/>
          <w:iCs/>
          <w:sz w:val="20"/>
          <w:szCs w:val="20"/>
        </w:rPr>
      </w:pPr>
    </w:p>
    <w:p w:rsidR="003C68AC" w:rsidRDefault="003C68AC" w:rsidP="003C68A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bCs/>
          <w:sz w:val="28"/>
          <w:szCs w:val="28"/>
        </w:rPr>
      </w:pPr>
    </w:p>
    <w:p w:rsidR="003C68AC" w:rsidRDefault="00555568" w:rsidP="003C68A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40"/>
          <w:szCs w:val="28"/>
        </w:rPr>
      </w:pPr>
      <w:r>
        <w:rPr>
          <w:b/>
          <w:bCs/>
          <w:sz w:val="40"/>
          <w:szCs w:val="28"/>
        </w:rPr>
        <w:t>Neuv</w:t>
      </w:r>
      <w:r w:rsidR="003C68AC">
        <w:rPr>
          <w:b/>
          <w:bCs/>
          <w:sz w:val="40"/>
          <w:szCs w:val="28"/>
        </w:rPr>
        <w:t>ième Journée AFM</w:t>
      </w:r>
      <w:r w:rsidR="003C68AC">
        <w:rPr>
          <w:sz w:val="40"/>
          <w:szCs w:val="28"/>
        </w:rPr>
        <w:br/>
      </w:r>
      <w:r w:rsidR="003C68AC" w:rsidRPr="00555568">
        <w:rPr>
          <w:b/>
          <w:sz w:val="40"/>
          <w:szCs w:val="28"/>
        </w:rPr>
        <w:t>du</w:t>
      </w:r>
      <w:r w:rsidR="003C68AC">
        <w:rPr>
          <w:sz w:val="40"/>
          <w:szCs w:val="28"/>
        </w:rPr>
        <w:t xml:space="preserve"> </w:t>
      </w:r>
      <w:r w:rsidR="003C68AC">
        <w:rPr>
          <w:b/>
          <w:sz w:val="40"/>
          <w:szCs w:val="28"/>
        </w:rPr>
        <w:t>Marketing Agroalimentaire à Montpellier</w:t>
      </w:r>
    </w:p>
    <w:p w:rsidR="003C68AC" w:rsidRDefault="003C68AC" w:rsidP="003C68A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8"/>
          <w:szCs w:val="28"/>
        </w:rPr>
      </w:pPr>
    </w:p>
    <w:p w:rsidR="003C68AC" w:rsidRDefault="003C68AC" w:rsidP="003C68A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8"/>
          <w:szCs w:val="28"/>
        </w:rPr>
      </w:pPr>
    </w:p>
    <w:p w:rsidR="003C68AC" w:rsidRDefault="005F0897" w:rsidP="003C68A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8"/>
          <w:szCs w:val="28"/>
        </w:rPr>
      </w:pPr>
      <w:r w:rsidRPr="005F0897">
        <w:rPr>
          <w:b/>
          <w:noProof/>
          <w:sz w:val="28"/>
          <w:szCs w:val="28"/>
          <w:lang w:val="es-MX" w:eastAsia="es-MX"/>
        </w:rPr>
        <w:drawing>
          <wp:inline distT="0" distB="0" distL="0" distR="0">
            <wp:extent cx="5948422" cy="4857750"/>
            <wp:effectExtent l="1905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50168" cy="485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8AC" w:rsidRDefault="003C68AC" w:rsidP="003C68A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8"/>
          <w:szCs w:val="28"/>
        </w:rPr>
      </w:pPr>
    </w:p>
    <w:p w:rsidR="005F0897" w:rsidRPr="005F0897" w:rsidRDefault="003C68AC" w:rsidP="003C68A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36"/>
          <w:szCs w:val="36"/>
        </w:rPr>
      </w:pPr>
      <w:r w:rsidRPr="005F0897">
        <w:rPr>
          <w:b/>
          <w:sz w:val="36"/>
          <w:szCs w:val="36"/>
        </w:rPr>
        <w:t xml:space="preserve">Lieu : </w:t>
      </w:r>
      <w:r w:rsidR="005F0897" w:rsidRPr="005F0897">
        <w:rPr>
          <w:b/>
          <w:sz w:val="36"/>
          <w:szCs w:val="36"/>
        </w:rPr>
        <w:t xml:space="preserve">Amphithéâtre </w:t>
      </w:r>
      <w:r w:rsidR="00722545">
        <w:rPr>
          <w:b/>
          <w:sz w:val="36"/>
          <w:szCs w:val="36"/>
        </w:rPr>
        <w:t>3</w:t>
      </w:r>
    </w:p>
    <w:p w:rsidR="003C68AC" w:rsidRPr="005F0897" w:rsidRDefault="00555568" w:rsidP="003C68A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36"/>
          <w:szCs w:val="36"/>
        </w:rPr>
      </w:pPr>
      <w:r w:rsidRPr="005F0897">
        <w:rPr>
          <w:b/>
          <w:sz w:val="36"/>
          <w:szCs w:val="36"/>
        </w:rPr>
        <w:t xml:space="preserve">IUT </w:t>
      </w:r>
      <w:r w:rsidR="003C68AC" w:rsidRPr="005F0897">
        <w:rPr>
          <w:b/>
          <w:sz w:val="36"/>
          <w:szCs w:val="36"/>
        </w:rPr>
        <w:t xml:space="preserve">Montpellier </w:t>
      </w:r>
    </w:p>
    <w:p w:rsidR="005F0897" w:rsidRPr="005F0897" w:rsidRDefault="003E51F9" w:rsidP="003C68A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99 Avenue Occitanie </w:t>
      </w:r>
      <w:r w:rsidR="005F0897" w:rsidRPr="005F0897">
        <w:rPr>
          <w:b/>
          <w:sz w:val="36"/>
          <w:szCs w:val="36"/>
        </w:rPr>
        <w:t>34090 Montpellier</w:t>
      </w:r>
    </w:p>
    <w:p w:rsidR="003C68AC" w:rsidRPr="005F0897" w:rsidRDefault="003C68AC" w:rsidP="003C68A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36"/>
          <w:szCs w:val="36"/>
        </w:rPr>
      </w:pPr>
    </w:p>
    <w:p w:rsidR="003C68AC" w:rsidRDefault="00555568" w:rsidP="003C68AC">
      <w:pPr>
        <w:pStyle w:val="Ttulo3"/>
        <w:rPr>
          <w:sz w:val="36"/>
          <w:szCs w:val="36"/>
        </w:rPr>
      </w:pPr>
      <w:r w:rsidRPr="005F0897">
        <w:rPr>
          <w:i w:val="0"/>
          <w:sz w:val="40"/>
          <w:szCs w:val="40"/>
        </w:rPr>
        <w:t>Vendredi 27 septembre 2013</w:t>
      </w:r>
      <w:r w:rsidR="003C68AC" w:rsidRPr="005F0897">
        <w:rPr>
          <w:i w:val="0"/>
          <w:sz w:val="36"/>
          <w:szCs w:val="36"/>
        </w:rPr>
        <w:br/>
      </w:r>
    </w:p>
    <w:p w:rsidR="00AA6D5F" w:rsidRDefault="00AA6D5F" w:rsidP="00AA6D5F"/>
    <w:p w:rsidR="00274369" w:rsidRDefault="00274369" w:rsidP="00AA6D5F"/>
    <w:p w:rsidR="00274369" w:rsidRDefault="00274369" w:rsidP="00AA6D5F"/>
    <w:p w:rsidR="00274369" w:rsidRDefault="00274369" w:rsidP="00AA6D5F"/>
    <w:p w:rsidR="00A84ECC" w:rsidRDefault="00A84ECC" w:rsidP="003C68AC">
      <w:pPr>
        <w:jc w:val="center"/>
      </w:pPr>
    </w:p>
    <w:p w:rsidR="00A01819" w:rsidRDefault="00A01819" w:rsidP="00A01819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99CCFF"/>
        <w:spacing w:line="100" w:lineRule="atLeast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PROGRAMME DE LA JOURNEE</w:t>
      </w:r>
    </w:p>
    <w:p w:rsidR="003C68AC" w:rsidRDefault="003C68AC" w:rsidP="003C68AC">
      <w:pPr>
        <w:jc w:val="both"/>
        <w:outlineLvl w:val="0"/>
        <w:rPr>
          <w:b/>
        </w:rPr>
      </w:pPr>
    </w:p>
    <w:p w:rsidR="00555568" w:rsidRDefault="00555568" w:rsidP="003C68AC">
      <w:pPr>
        <w:jc w:val="both"/>
        <w:outlineLvl w:val="0"/>
        <w:rPr>
          <w:b/>
        </w:rPr>
      </w:pPr>
    </w:p>
    <w:p w:rsidR="00AA6D5F" w:rsidRDefault="00AA6D5F" w:rsidP="003C68AC">
      <w:pPr>
        <w:jc w:val="both"/>
        <w:outlineLvl w:val="0"/>
        <w:rPr>
          <w:b/>
        </w:rPr>
      </w:pPr>
    </w:p>
    <w:p w:rsidR="003C68AC" w:rsidRDefault="003C68AC" w:rsidP="003C68AC">
      <w:pPr>
        <w:jc w:val="both"/>
        <w:outlineLvl w:val="0"/>
        <w:rPr>
          <w:b/>
        </w:rPr>
      </w:pPr>
      <w:r>
        <w:rPr>
          <w:b/>
        </w:rPr>
        <w:t>8h Accueil des participants</w:t>
      </w:r>
    </w:p>
    <w:p w:rsidR="00555568" w:rsidRDefault="00555568" w:rsidP="003C68AC">
      <w:pPr>
        <w:jc w:val="both"/>
        <w:outlineLvl w:val="0"/>
        <w:rPr>
          <w:b/>
        </w:rPr>
      </w:pPr>
    </w:p>
    <w:p w:rsidR="003C68AC" w:rsidRDefault="003C68AC" w:rsidP="003C68AC">
      <w:pPr>
        <w:jc w:val="both"/>
        <w:outlineLvl w:val="0"/>
        <w:rPr>
          <w:b/>
        </w:rPr>
      </w:pPr>
      <w:r>
        <w:rPr>
          <w:b/>
        </w:rPr>
        <w:t>8h</w:t>
      </w:r>
      <w:r w:rsidR="002B7632">
        <w:rPr>
          <w:b/>
        </w:rPr>
        <w:t>30</w:t>
      </w:r>
      <w:r>
        <w:rPr>
          <w:b/>
        </w:rPr>
        <w:t xml:space="preserve"> Introduction du séminaire </w:t>
      </w:r>
    </w:p>
    <w:p w:rsidR="003C68AC" w:rsidRDefault="003C68AC" w:rsidP="003C68AC">
      <w:pPr>
        <w:jc w:val="both"/>
        <w:outlineLvl w:val="0"/>
        <w:rPr>
          <w:b/>
        </w:rPr>
      </w:pPr>
    </w:p>
    <w:p w:rsidR="003C68AC" w:rsidRDefault="003C68AC" w:rsidP="003C68AC">
      <w:pPr>
        <w:rPr>
          <w:b/>
          <w:bCs/>
        </w:rPr>
      </w:pPr>
      <w:r>
        <w:rPr>
          <w:b/>
        </w:rPr>
        <w:t>9h</w:t>
      </w:r>
      <w:r w:rsidR="004E7ED9">
        <w:rPr>
          <w:b/>
          <w:bCs/>
        </w:rPr>
        <w:t xml:space="preserve"> Session 1. </w:t>
      </w:r>
      <w:r w:rsidR="00555568" w:rsidRPr="00555568">
        <w:rPr>
          <w:b/>
          <w:bCs/>
        </w:rPr>
        <w:t>Nouvelles approches en marketing agroalimentaire</w:t>
      </w:r>
    </w:p>
    <w:p w:rsidR="002B7632" w:rsidRDefault="002B7632" w:rsidP="003C68AC">
      <w:pPr>
        <w:rPr>
          <w:b/>
        </w:rPr>
      </w:pPr>
    </w:p>
    <w:p w:rsidR="00C04B5F" w:rsidRPr="00C04B5F" w:rsidRDefault="00230335" w:rsidP="003E51F9">
      <w:pPr>
        <w:pStyle w:val="Abstract"/>
        <w:keepNext w:val="0"/>
        <w:numPr>
          <w:ilvl w:val="0"/>
          <w:numId w:val="17"/>
        </w:numPr>
        <w:spacing w:before="0"/>
        <w:jc w:val="both"/>
        <w:rPr>
          <w:b w:val="0"/>
          <w:bCs w:val="0"/>
          <w:iCs/>
        </w:rPr>
      </w:pPr>
      <w:r w:rsidRPr="00C04B5F">
        <w:rPr>
          <w:i/>
        </w:rPr>
        <w:t xml:space="preserve">Bénéfices relationnels des actions au point de vente : le cas des produits agroalimentaires </w:t>
      </w:r>
      <w:r w:rsidRPr="00C04B5F">
        <w:rPr>
          <w:bCs w:val="0"/>
          <w:i/>
        </w:rPr>
        <w:t>vendus en hyper et supermarchés,</w:t>
      </w:r>
      <w:r w:rsidR="00C04B5F">
        <w:rPr>
          <w:bCs w:val="0"/>
          <w:i/>
        </w:rPr>
        <w:t xml:space="preserve"> </w:t>
      </w:r>
      <w:r w:rsidRPr="00C04B5F">
        <w:rPr>
          <w:rFonts w:eastAsia="Calibri"/>
          <w:lang w:eastAsia="en-US"/>
        </w:rPr>
        <w:t>Sara</w:t>
      </w:r>
      <w:r w:rsidR="00F463CD">
        <w:rPr>
          <w:rFonts w:eastAsia="Calibri"/>
          <w:lang w:eastAsia="en-US"/>
        </w:rPr>
        <w:t>h</w:t>
      </w:r>
      <w:r w:rsidRPr="00C04B5F">
        <w:rPr>
          <w:rFonts w:eastAsia="Calibri"/>
          <w:lang w:eastAsia="en-US"/>
        </w:rPr>
        <w:t xml:space="preserve"> Mussol, Philippe Aurier</w:t>
      </w:r>
      <w:r w:rsidR="00F463CD">
        <w:rPr>
          <w:rFonts w:eastAsia="Calibri"/>
          <w:lang w:eastAsia="en-US"/>
        </w:rPr>
        <w:t xml:space="preserve"> et</w:t>
      </w:r>
      <w:r w:rsidRPr="00C04B5F">
        <w:rPr>
          <w:rFonts w:eastAsia="Calibri"/>
          <w:lang w:eastAsia="en-US"/>
        </w:rPr>
        <w:t xml:space="preserve"> Gilles </w:t>
      </w:r>
      <w:r w:rsidR="00F463CD" w:rsidRPr="00C04B5F">
        <w:rPr>
          <w:rFonts w:eastAsia="Calibri"/>
          <w:lang w:eastAsia="en-US"/>
        </w:rPr>
        <w:t>Séré</w:t>
      </w:r>
      <w:r w:rsidRPr="00C04B5F">
        <w:rPr>
          <w:rFonts w:eastAsia="Calibri"/>
          <w:lang w:eastAsia="en-US"/>
        </w:rPr>
        <w:t xml:space="preserve"> de Lanauze, </w:t>
      </w:r>
      <w:r w:rsidR="00F463CD">
        <w:rPr>
          <w:b w:val="0"/>
          <w:kern w:val="0"/>
        </w:rPr>
        <w:t>Montpellier Recherche Management.</w:t>
      </w:r>
    </w:p>
    <w:p w:rsidR="00C04B5F" w:rsidRDefault="00C04B5F" w:rsidP="003E51F9">
      <w:pPr>
        <w:pStyle w:val="Abstract"/>
        <w:keepNext w:val="0"/>
        <w:numPr>
          <w:ilvl w:val="0"/>
          <w:numId w:val="17"/>
        </w:numPr>
        <w:spacing w:before="0"/>
        <w:jc w:val="both"/>
        <w:rPr>
          <w:rFonts w:eastAsia="Calibri"/>
          <w:b w:val="0"/>
          <w:lang w:eastAsia="en-US"/>
        </w:rPr>
      </w:pPr>
      <w:r w:rsidRPr="00C04B5F">
        <w:rPr>
          <w:i/>
        </w:rPr>
        <w:t>Présentation critique des méthodes d’analyse verbales et non-verbales des réactions émotionnelles des consommateurs</w:t>
      </w:r>
      <w:r w:rsidRPr="00C04B5F">
        <w:rPr>
          <w:rFonts w:eastAsia="Calibri"/>
          <w:lang w:eastAsia="en-US"/>
        </w:rPr>
        <w:t>,</w:t>
      </w:r>
      <w:r w:rsidR="003E51F9">
        <w:rPr>
          <w:rFonts w:eastAsia="Calibri"/>
          <w:lang w:eastAsia="en-US"/>
        </w:rPr>
        <w:t xml:space="preserve"> </w:t>
      </w:r>
      <w:r w:rsidR="007F33F9">
        <w:rPr>
          <w:rFonts w:eastAsia="Calibri"/>
          <w:lang w:eastAsia="en-US"/>
        </w:rPr>
        <w:t>Gaëlle Le G</w:t>
      </w:r>
      <w:r w:rsidR="00F463CD">
        <w:rPr>
          <w:rFonts w:eastAsia="Calibri"/>
          <w:lang w:eastAsia="en-US"/>
        </w:rPr>
        <w:t>off et</w:t>
      </w:r>
      <w:r w:rsidRPr="00C04B5F">
        <w:rPr>
          <w:rFonts w:eastAsia="Calibri"/>
          <w:lang w:eastAsia="en-US"/>
        </w:rPr>
        <w:t xml:space="preserve"> Patricia Gurviez, </w:t>
      </w:r>
      <w:r w:rsidRPr="00C04B5F">
        <w:rPr>
          <w:rFonts w:eastAsia="Calibri"/>
          <w:b w:val="0"/>
          <w:lang w:eastAsia="en-US"/>
        </w:rPr>
        <w:t>AgroParisTech</w:t>
      </w:r>
      <w:r w:rsidR="00F463CD">
        <w:rPr>
          <w:rFonts w:eastAsia="Calibri"/>
          <w:b w:val="0"/>
          <w:lang w:eastAsia="en-US"/>
        </w:rPr>
        <w:t xml:space="preserve">. </w:t>
      </w:r>
    </w:p>
    <w:p w:rsidR="00230335" w:rsidRPr="00C45BDC" w:rsidRDefault="00C04B5F" w:rsidP="003E51F9">
      <w:pPr>
        <w:pStyle w:val="Abstract"/>
        <w:keepNext w:val="0"/>
        <w:numPr>
          <w:ilvl w:val="0"/>
          <w:numId w:val="17"/>
        </w:numPr>
        <w:spacing w:before="0"/>
        <w:jc w:val="both"/>
        <w:rPr>
          <w:i/>
        </w:rPr>
      </w:pPr>
      <w:r w:rsidRPr="00C04B5F">
        <w:rPr>
          <w:i/>
        </w:rPr>
        <w:t xml:space="preserve">Intérêt de la segmentation par les générations sur le marché du vin en </w:t>
      </w:r>
      <w:r>
        <w:rPr>
          <w:i/>
        </w:rPr>
        <w:t>France,</w:t>
      </w:r>
      <w:r w:rsidR="00C45BDC">
        <w:rPr>
          <w:i/>
        </w:rPr>
        <w:t xml:space="preserve"> </w:t>
      </w:r>
      <w:r w:rsidR="00C45BDC" w:rsidRPr="00C45BDC">
        <w:t>Thierry Lorey</w:t>
      </w:r>
      <w:r w:rsidR="00F463CD">
        <w:t xml:space="preserve"> et</w:t>
      </w:r>
      <w:r w:rsidR="00C45BDC">
        <w:t xml:space="preserve"> Jeanne Albouy, </w:t>
      </w:r>
      <w:r w:rsidR="00C45BDC" w:rsidRPr="008D4C5C">
        <w:rPr>
          <w:b w:val="0"/>
        </w:rPr>
        <w:t>Groupe ESC PAU</w:t>
      </w:r>
      <w:r w:rsidR="00F463CD">
        <w:rPr>
          <w:b w:val="0"/>
        </w:rPr>
        <w:t>.</w:t>
      </w:r>
    </w:p>
    <w:p w:rsidR="00C45BDC" w:rsidRPr="00C45BDC" w:rsidRDefault="00C45BDC" w:rsidP="003E51F9">
      <w:pPr>
        <w:pStyle w:val="Abstract"/>
        <w:keepNext w:val="0"/>
        <w:numPr>
          <w:ilvl w:val="0"/>
          <w:numId w:val="0"/>
        </w:numPr>
        <w:spacing w:before="0"/>
        <w:ind w:left="1080"/>
        <w:jc w:val="both"/>
        <w:rPr>
          <w:i/>
        </w:rPr>
      </w:pPr>
    </w:p>
    <w:p w:rsidR="003C68AC" w:rsidRPr="00085EAF" w:rsidRDefault="003C68AC" w:rsidP="003E51F9">
      <w:pPr>
        <w:pStyle w:val="Textoindependiente"/>
        <w:jc w:val="both"/>
        <w:rPr>
          <w:b/>
          <w:bCs/>
          <w:iCs/>
          <w:sz w:val="24"/>
          <w:szCs w:val="24"/>
        </w:rPr>
      </w:pPr>
      <w:r w:rsidRPr="00085EAF">
        <w:rPr>
          <w:b/>
          <w:bCs/>
          <w:iCs/>
          <w:sz w:val="24"/>
          <w:szCs w:val="24"/>
        </w:rPr>
        <w:t>10h</w:t>
      </w:r>
      <w:r w:rsidR="00973CB0" w:rsidRPr="00085EAF">
        <w:rPr>
          <w:b/>
          <w:bCs/>
          <w:iCs/>
          <w:sz w:val="24"/>
          <w:szCs w:val="24"/>
        </w:rPr>
        <w:t>30</w:t>
      </w:r>
      <w:r w:rsidR="002B7632" w:rsidRPr="00085EAF">
        <w:rPr>
          <w:b/>
          <w:bCs/>
          <w:iCs/>
          <w:sz w:val="24"/>
          <w:szCs w:val="24"/>
        </w:rPr>
        <w:t> </w:t>
      </w:r>
      <w:r w:rsidRPr="00085EAF">
        <w:rPr>
          <w:b/>
          <w:bCs/>
          <w:iCs/>
          <w:sz w:val="24"/>
          <w:szCs w:val="24"/>
        </w:rPr>
        <w:t xml:space="preserve"> Pause</w:t>
      </w:r>
    </w:p>
    <w:p w:rsidR="000F34A1" w:rsidRDefault="00973CB0" w:rsidP="003E51F9">
      <w:pPr>
        <w:jc w:val="both"/>
        <w:rPr>
          <w:b/>
          <w:bCs/>
        </w:rPr>
      </w:pPr>
      <w:r w:rsidRPr="00085EAF">
        <w:rPr>
          <w:b/>
          <w:bCs/>
        </w:rPr>
        <w:t xml:space="preserve">11h </w:t>
      </w:r>
      <w:r w:rsidR="004E7ED9" w:rsidRPr="00085EAF">
        <w:rPr>
          <w:b/>
          <w:bCs/>
        </w:rPr>
        <w:t xml:space="preserve">  Session 2. </w:t>
      </w:r>
      <w:r w:rsidR="000F34A1" w:rsidRPr="00085EAF">
        <w:rPr>
          <w:b/>
          <w:bCs/>
        </w:rPr>
        <w:t xml:space="preserve">Table ronde </w:t>
      </w:r>
      <w:r w:rsidR="00C45BDC" w:rsidRPr="00085EAF">
        <w:rPr>
          <w:b/>
          <w:bCs/>
        </w:rPr>
        <w:t>« Marketing responsable »</w:t>
      </w:r>
    </w:p>
    <w:p w:rsidR="00C45BDC" w:rsidRPr="002E163D" w:rsidRDefault="00C45BDC" w:rsidP="002E163D">
      <w:pPr>
        <w:jc w:val="both"/>
        <w:rPr>
          <w:sz w:val="20"/>
          <w:szCs w:val="20"/>
        </w:rPr>
      </w:pPr>
      <w:r w:rsidRPr="002E163D">
        <w:rPr>
          <w:rFonts w:eastAsia="Calibri" w:cs="Calibri"/>
        </w:rPr>
        <w:t>Pierre-Yves Sanchis</w:t>
      </w:r>
      <w:r w:rsidR="004E7ED9" w:rsidRPr="002E163D">
        <w:rPr>
          <w:rFonts w:eastAsia="Calibri" w:cs="Calibri"/>
        </w:rPr>
        <w:t>, Directeur Général</w:t>
      </w:r>
      <w:r w:rsidR="000F34A1" w:rsidRPr="002E163D">
        <w:rPr>
          <w:rFonts w:eastAsia="Calibri" w:cs="Calibri"/>
        </w:rPr>
        <w:t xml:space="preserve"> </w:t>
      </w:r>
      <w:r w:rsidRPr="002E163D">
        <w:rPr>
          <w:rFonts w:eastAsia="Calibri" w:cs="Calibri"/>
        </w:rPr>
        <w:t xml:space="preserve">Comeen </w:t>
      </w:r>
      <w:r w:rsidR="00F463CD">
        <w:rPr>
          <w:rFonts w:eastAsia="Calibri" w:cs="Calibri"/>
        </w:rPr>
        <w:t>(</w:t>
      </w:r>
      <w:r w:rsidR="00274369">
        <w:rPr>
          <w:rFonts w:eastAsia="Calibri" w:cs="Calibri"/>
        </w:rPr>
        <w:t>Conseil RSE et media sociaux</w:t>
      </w:r>
      <w:r w:rsidR="00A41F62">
        <w:rPr>
          <w:rFonts w:eastAsia="Calibri" w:cs="Calibri"/>
        </w:rPr>
        <w:t>)</w:t>
      </w:r>
    </w:p>
    <w:p w:rsidR="000F34A1" w:rsidRPr="002E163D" w:rsidRDefault="00C45BDC" w:rsidP="002E163D">
      <w:pPr>
        <w:jc w:val="both"/>
        <w:rPr>
          <w:rFonts w:eastAsia="Calibri" w:cs="Calibri"/>
        </w:rPr>
      </w:pPr>
      <w:r w:rsidRPr="002E163D">
        <w:rPr>
          <w:rFonts w:eastAsia="Calibri" w:cs="Calibri"/>
        </w:rPr>
        <w:t>Eric Froger</w:t>
      </w:r>
      <w:r w:rsidR="000F34A1" w:rsidRPr="002E163D">
        <w:rPr>
          <w:rFonts w:eastAsia="Calibri" w:cs="Calibri"/>
        </w:rPr>
        <w:t xml:space="preserve">, </w:t>
      </w:r>
      <w:r w:rsidR="00520766" w:rsidRPr="002E163D">
        <w:rPr>
          <w:rFonts w:eastAsia="Calibri" w:cs="Calibri"/>
        </w:rPr>
        <w:t xml:space="preserve">FD Conseil, Da Mag </w:t>
      </w:r>
      <w:r w:rsidR="00A41F62">
        <w:rPr>
          <w:rFonts w:eastAsia="Calibri" w:cs="Calibri"/>
        </w:rPr>
        <w:t>(Distribution automatique de produits alimentaires)</w:t>
      </w:r>
    </w:p>
    <w:p w:rsidR="000F34A1" w:rsidRPr="002E163D" w:rsidRDefault="00520766" w:rsidP="002E163D">
      <w:pPr>
        <w:autoSpaceDE w:val="0"/>
        <w:jc w:val="both"/>
        <w:rPr>
          <w:rFonts w:eastAsia="Calibri" w:cs="Calibri"/>
        </w:rPr>
      </w:pPr>
      <w:r w:rsidRPr="002E163D">
        <w:rPr>
          <w:rFonts w:eastAsia="Calibri" w:cs="Calibri"/>
        </w:rPr>
        <w:t xml:space="preserve">Audrey Bouton, </w:t>
      </w:r>
      <w:r w:rsidR="00A41F62">
        <w:rPr>
          <w:rFonts w:eastAsia="Calibri" w:cs="Calibri"/>
        </w:rPr>
        <w:t xml:space="preserve">Chargée de Projets Innovation </w:t>
      </w:r>
      <w:r w:rsidR="00A41F62" w:rsidRPr="002E163D">
        <w:rPr>
          <w:rFonts w:eastAsia="Calibri" w:cs="Calibri"/>
        </w:rPr>
        <w:t>Organics Cluster</w:t>
      </w:r>
      <w:r w:rsidR="00A41F62">
        <w:rPr>
          <w:rFonts w:eastAsia="Calibri" w:cs="Calibri"/>
        </w:rPr>
        <w:t>, Rhône - Alpes</w:t>
      </w:r>
    </w:p>
    <w:p w:rsidR="003C68AC" w:rsidRDefault="003C68AC" w:rsidP="000F34A1">
      <w:pPr>
        <w:pStyle w:val="Ttulo"/>
        <w:jc w:val="left"/>
        <w:rPr>
          <w:b w:val="0"/>
          <w:bCs w:val="0"/>
          <w:sz w:val="24"/>
        </w:rPr>
      </w:pPr>
    </w:p>
    <w:p w:rsidR="003C68AC" w:rsidRPr="009535BB" w:rsidRDefault="00973CB0" w:rsidP="000F34A1">
      <w:pPr>
        <w:pStyle w:val="Ttulo"/>
        <w:jc w:val="left"/>
        <w:rPr>
          <w:iCs/>
          <w:sz w:val="24"/>
        </w:rPr>
      </w:pPr>
      <w:r w:rsidRPr="009535BB">
        <w:rPr>
          <w:iCs/>
          <w:sz w:val="24"/>
        </w:rPr>
        <w:t xml:space="preserve">12h30 – 14h00 </w:t>
      </w:r>
      <w:r w:rsidR="00BD3C9B" w:rsidRPr="009535BB">
        <w:rPr>
          <w:iCs/>
          <w:sz w:val="24"/>
        </w:rPr>
        <w:t>Apéritif et buffet</w:t>
      </w:r>
    </w:p>
    <w:p w:rsidR="000F34A1" w:rsidRDefault="000F34A1" w:rsidP="000F34A1">
      <w:pPr>
        <w:pStyle w:val="Ttulo"/>
        <w:jc w:val="left"/>
        <w:rPr>
          <w:b w:val="0"/>
        </w:rPr>
      </w:pPr>
    </w:p>
    <w:p w:rsidR="000F34A1" w:rsidRPr="000F34A1" w:rsidRDefault="000F34A1" w:rsidP="000F34A1">
      <w:pPr>
        <w:pStyle w:val="Ttulo"/>
        <w:jc w:val="left"/>
        <w:rPr>
          <w:sz w:val="24"/>
        </w:rPr>
      </w:pPr>
      <w:r>
        <w:rPr>
          <w:bCs w:val="0"/>
          <w:sz w:val="24"/>
        </w:rPr>
        <w:t xml:space="preserve">14h00 </w:t>
      </w:r>
      <w:r>
        <w:rPr>
          <w:bCs w:val="0"/>
          <w:sz w:val="24"/>
        </w:rPr>
        <w:tab/>
      </w:r>
      <w:r>
        <w:rPr>
          <w:sz w:val="24"/>
        </w:rPr>
        <w:t>Session 3</w:t>
      </w:r>
      <w:r w:rsidRPr="000F34A1">
        <w:rPr>
          <w:sz w:val="24"/>
        </w:rPr>
        <w:t>.</w:t>
      </w:r>
      <w:r w:rsidRPr="000F34A1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Pr="000F34A1">
        <w:rPr>
          <w:sz w:val="24"/>
        </w:rPr>
        <w:t>Mieux comprendre les liens entre consommateurs et produits </w:t>
      </w:r>
    </w:p>
    <w:p w:rsidR="007653EA" w:rsidRPr="002E163D" w:rsidRDefault="007653EA" w:rsidP="0068703E">
      <w:pPr>
        <w:pStyle w:val="Prrafodelista"/>
        <w:numPr>
          <w:ilvl w:val="0"/>
          <w:numId w:val="19"/>
        </w:numPr>
        <w:jc w:val="both"/>
        <w:rPr>
          <w:b/>
          <w:bCs/>
          <w:kern w:val="28"/>
        </w:rPr>
      </w:pPr>
      <w:r w:rsidRPr="007653EA">
        <w:rPr>
          <w:b/>
          <w:bCs/>
          <w:i/>
          <w:kern w:val="28"/>
        </w:rPr>
        <w:t>L’impact de l’ajout de relief sur un support publicitaire d’</w:t>
      </w:r>
      <w:r w:rsidR="008D4C5C">
        <w:rPr>
          <w:b/>
          <w:bCs/>
          <w:i/>
          <w:kern w:val="28"/>
        </w:rPr>
        <w:t xml:space="preserve">un produit alimentaire hédoniste, </w:t>
      </w:r>
      <w:r w:rsidR="008D4C5C" w:rsidRPr="008D4C5C">
        <w:rPr>
          <w:b/>
          <w:bCs/>
          <w:kern w:val="28"/>
        </w:rPr>
        <w:t>Fanny Thomas,</w:t>
      </w:r>
      <w:r w:rsidR="008D4C5C">
        <w:rPr>
          <w:b/>
          <w:bCs/>
          <w:i/>
          <w:kern w:val="28"/>
        </w:rPr>
        <w:t xml:space="preserve"> </w:t>
      </w:r>
      <w:r w:rsidR="00F463CD">
        <w:rPr>
          <w:b/>
          <w:bCs/>
          <w:kern w:val="28"/>
        </w:rPr>
        <w:t>Bruno Ferreira et</w:t>
      </w:r>
      <w:r w:rsidR="008D4C5C">
        <w:rPr>
          <w:b/>
          <w:bCs/>
          <w:kern w:val="28"/>
        </w:rPr>
        <w:t xml:space="preserve"> Sonia Capelli, </w:t>
      </w:r>
      <w:r w:rsidR="008D4C5C" w:rsidRPr="008D4C5C">
        <w:rPr>
          <w:bCs/>
          <w:kern w:val="28"/>
        </w:rPr>
        <w:t>M</w:t>
      </w:r>
      <w:r w:rsidR="008D4C5C">
        <w:rPr>
          <w:bCs/>
          <w:kern w:val="28"/>
        </w:rPr>
        <w:t>agellan</w:t>
      </w:r>
      <w:r w:rsidR="008D4C5C" w:rsidRPr="008D4C5C">
        <w:rPr>
          <w:bCs/>
          <w:kern w:val="28"/>
        </w:rPr>
        <w:t>-IAE de Lyon</w:t>
      </w:r>
      <w:r w:rsidR="008D4C5C">
        <w:rPr>
          <w:bCs/>
          <w:kern w:val="28"/>
        </w:rPr>
        <w:t>-</w:t>
      </w:r>
      <w:r w:rsidR="002E163D" w:rsidRPr="002E163D">
        <w:rPr>
          <w:b/>
        </w:rPr>
        <w:t xml:space="preserve"> </w:t>
      </w:r>
      <w:r w:rsidR="002E163D" w:rsidRPr="002E163D">
        <w:t>CRCGM</w:t>
      </w:r>
      <w:r w:rsidR="002E163D">
        <w:rPr>
          <w:bCs/>
          <w:kern w:val="28"/>
        </w:rPr>
        <w:t xml:space="preserve"> </w:t>
      </w:r>
      <w:r w:rsidR="008D4C5C">
        <w:rPr>
          <w:bCs/>
          <w:kern w:val="28"/>
        </w:rPr>
        <w:t>Clermont Université</w:t>
      </w:r>
      <w:r w:rsidR="002E163D">
        <w:rPr>
          <w:bCs/>
          <w:kern w:val="28"/>
        </w:rPr>
        <w:t>.</w:t>
      </w:r>
    </w:p>
    <w:p w:rsidR="00F463CD" w:rsidRPr="00F463CD" w:rsidRDefault="0068703E" w:rsidP="0068703E">
      <w:pPr>
        <w:pStyle w:val="Abstract"/>
        <w:keepNext w:val="0"/>
        <w:numPr>
          <w:ilvl w:val="0"/>
          <w:numId w:val="19"/>
        </w:numPr>
        <w:spacing w:before="0"/>
        <w:jc w:val="both"/>
      </w:pPr>
      <w:r w:rsidRPr="00F463CD">
        <w:rPr>
          <w:i/>
        </w:rPr>
        <w:t xml:space="preserve">Prédicteurs cognitifs </w:t>
      </w:r>
      <w:r w:rsidR="002E163D" w:rsidRPr="00F463CD">
        <w:rPr>
          <w:i/>
        </w:rPr>
        <w:t>et psychosociaux de la consommation de boissons énergisante</w:t>
      </w:r>
      <w:r w:rsidRPr="00F463CD">
        <w:rPr>
          <w:i/>
        </w:rPr>
        <w:t xml:space="preserve">s </w:t>
      </w:r>
      <w:r w:rsidR="002E163D" w:rsidRPr="00F463CD">
        <w:rPr>
          <w:i/>
        </w:rPr>
        <w:t xml:space="preserve">chez les étudiants, </w:t>
      </w:r>
      <w:r w:rsidR="00F463CD">
        <w:t>Florence Loose et</w:t>
      </w:r>
      <w:r w:rsidR="002E163D" w:rsidRPr="002E163D">
        <w:t xml:space="preserve"> Béatrice Siadou </w:t>
      </w:r>
      <w:r>
        <w:t>–</w:t>
      </w:r>
      <w:r w:rsidR="002E163D" w:rsidRPr="002E163D">
        <w:t>Martin</w:t>
      </w:r>
      <w:r>
        <w:t xml:space="preserve">, </w:t>
      </w:r>
      <w:r w:rsidR="00F463CD">
        <w:rPr>
          <w:b w:val="0"/>
          <w:kern w:val="0"/>
        </w:rPr>
        <w:t>Montpellier Recherche Management.</w:t>
      </w:r>
    </w:p>
    <w:p w:rsidR="0068703E" w:rsidRPr="00F463CD" w:rsidRDefault="0068703E" w:rsidP="0068703E">
      <w:pPr>
        <w:pStyle w:val="Abstract"/>
        <w:keepNext w:val="0"/>
        <w:numPr>
          <w:ilvl w:val="0"/>
          <w:numId w:val="19"/>
        </w:numPr>
        <w:spacing w:before="0"/>
        <w:jc w:val="both"/>
        <w:rPr>
          <w:rStyle w:val="object-hover"/>
        </w:rPr>
      </w:pPr>
      <w:r w:rsidRPr="00F463CD">
        <w:rPr>
          <w:i/>
        </w:rPr>
        <w:t xml:space="preserve">Utilisation d'un test d'association implicite pour mesurer le rassasiement, </w:t>
      </w:r>
      <w:r w:rsidRPr="00F463CD">
        <w:t xml:space="preserve">Claire Espagnac, </w:t>
      </w:r>
      <w:r w:rsidR="00F463CD">
        <w:rPr>
          <w:rStyle w:val="object-hover"/>
        </w:rPr>
        <w:t>Hélène Labouré, Julien Delarue et</w:t>
      </w:r>
      <w:r w:rsidRPr="00F463CD">
        <w:rPr>
          <w:rStyle w:val="object-hover"/>
        </w:rPr>
        <w:t xml:space="preserve"> Patricia Gurviez,</w:t>
      </w:r>
      <w:r w:rsidRPr="0068703E">
        <w:t xml:space="preserve"> </w:t>
      </w:r>
      <w:r>
        <w:rPr>
          <w:rStyle w:val="object-hover"/>
        </w:rPr>
        <w:t>AgroParisTech.</w:t>
      </w:r>
    </w:p>
    <w:p w:rsidR="000F34A1" w:rsidRDefault="000F34A1" w:rsidP="003C68AC">
      <w:pPr>
        <w:jc w:val="both"/>
        <w:outlineLvl w:val="0"/>
        <w:rPr>
          <w:b/>
          <w:bCs/>
        </w:rPr>
      </w:pPr>
    </w:p>
    <w:p w:rsidR="003C68AC" w:rsidRDefault="003C68AC" w:rsidP="003C68AC">
      <w:pPr>
        <w:jc w:val="both"/>
        <w:outlineLvl w:val="0"/>
        <w:rPr>
          <w:b/>
          <w:bCs/>
        </w:rPr>
      </w:pPr>
      <w:r>
        <w:rPr>
          <w:b/>
          <w:bCs/>
        </w:rPr>
        <w:t>15h30 Pause</w:t>
      </w:r>
    </w:p>
    <w:p w:rsidR="003C68AC" w:rsidRDefault="003C68AC" w:rsidP="003C68AC">
      <w:pPr>
        <w:jc w:val="both"/>
        <w:outlineLvl w:val="0"/>
        <w:rPr>
          <w:b/>
          <w:bCs/>
        </w:rPr>
      </w:pPr>
    </w:p>
    <w:p w:rsidR="000F34A1" w:rsidRDefault="003C68AC" w:rsidP="000F34A1">
      <w:pPr>
        <w:jc w:val="both"/>
        <w:rPr>
          <w:rFonts w:eastAsia="Calibri"/>
          <w:lang w:eastAsia="en-US"/>
        </w:rPr>
      </w:pPr>
      <w:r>
        <w:rPr>
          <w:b/>
          <w:bCs/>
        </w:rPr>
        <w:t xml:space="preserve">16h Session </w:t>
      </w:r>
      <w:r w:rsidR="007F33F9">
        <w:rPr>
          <w:b/>
          <w:bCs/>
        </w:rPr>
        <w:t>4</w:t>
      </w:r>
      <w:r>
        <w:rPr>
          <w:b/>
          <w:bCs/>
        </w:rPr>
        <w:t xml:space="preserve">. </w:t>
      </w:r>
      <w:r w:rsidR="000F34A1" w:rsidRPr="000F34A1">
        <w:rPr>
          <w:b/>
          <w:bCs/>
        </w:rPr>
        <w:t>Signes de qualité et perception par les consommateurs</w:t>
      </w:r>
      <w:r w:rsidR="000F34A1" w:rsidRPr="00EF5968">
        <w:rPr>
          <w:rFonts w:eastAsia="Calibri"/>
          <w:lang w:eastAsia="en-US"/>
        </w:rPr>
        <w:t xml:space="preserve"> </w:t>
      </w:r>
    </w:p>
    <w:p w:rsidR="005E702D" w:rsidRDefault="005E702D" w:rsidP="00D518B7">
      <w:pPr>
        <w:pStyle w:val="Prrafodelista"/>
        <w:numPr>
          <w:ilvl w:val="0"/>
          <w:numId w:val="21"/>
        </w:numPr>
        <w:jc w:val="both"/>
      </w:pPr>
      <w:r w:rsidRPr="005E702D">
        <w:rPr>
          <w:b/>
          <w:bCs/>
          <w:i/>
          <w:kern w:val="28"/>
        </w:rPr>
        <w:t xml:space="preserve">Entre certitude et incertitude : le rôle des attributs « biologique » et « équitable » dans l’évaluation et le choix d’un produit alimentaire, </w:t>
      </w:r>
      <w:r w:rsidRPr="005E702D">
        <w:rPr>
          <w:b/>
        </w:rPr>
        <w:t>Jessica Gérard</w:t>
      </w:r>
      <w:r w:rsidR="00DB1B0F">
        <w:rPr>
          <w:rFonts w:eastAsia="Calibri"/>
          <w:lang w:eastAsia="en-US"/>
        </w:rPr>
        <w:t xml:space="preserve"> et </w:t>
      </w:r>
      <w:r w:rsidRPr="005E702D">
        <w:rPr>
          <w:b/>
        </w:rPr>
        <w:t xml:space="preserve">Eline Jongmans, </w:t>
      </w:r>
      <w:r w:rsidRPr="00544CBF">
        <w:t xml:space="preserve">Université Pierre </w:t>
      </w:r>
      <w:r w:rsidR="007C644A">
        <w:t>–</w:t>
      </w:r>
      <w:r w:rsidRPr="00544CBF">
        <w:t>Mendès</w:t>
      </w:r>
      <w:r w:rsidR="003861BE">
        <w:t>-</w:t>
      </w:r>
      <w:r w:rsidR="007C644A">
        <w:t xml:space="preserve"> France, Grenoble.</w:t>
      </w:r>
    </w:p>
    <w:p w:rsidR="005E702D" w:rsidRPr="00C93087" w:rsidRDefault="005E702D" w:rsidP="00D518B7">
      <w:pPr>
        <w:pStyle w:val="Prrafodelista"/>
        <w:numPr>
          <w:ilvl w:val="0"/>
          <w:numId w:val="21"/>
        </w:numPr>
        <w:jc w:val="both"/>
        <w:rPr>
          <w:bCs/>
          <w:lang w:val="en-US"/>
        </w:rPr>
      </w:pPr>
      <w:r w:rsidRPr="00D518B7">
        <w:rPr>
          <w:b/>
          <w:bCs/>
          <w:i/>
          <w:kern w:val="28"/>
        </w:rPr>
        <w:t xml:space="preserve">La certification indépendante est-elle supérieure à l’auto-déclaration aux yeux des consommateurs? Cas du café Nespresso, </w:t>
      </w:r>
      <w:r w:rsidRPr="00D518B7">
        <w:rPr>
          <w:b/>
        </w:rPr>
        <w:t xml:space="preserve">Mohamed Akli Achabou, Sihem Dekhili, </w:t>
      </w:r>
      <w:r w:rsidRPr="00D518B7">
        <w:rPr>
          <w:bCs/>
          <w:lang w:val="en-US"/>
        </w:rPr>
        <w:t>IPAG Business School</w:t>
      </w:r>
      <w:r w:rsidR="003861BE">
        <w:rPr>
          <w:bCs/>
          <w:lang w:val="en-US"/>
        </w:rPr>
        <w:t>, Paris</w:t>
      </w:r>
      <w:r w:rsidR="00D518B7" w:rsidRPr="00D518B7">
        <w:rPr>
          <w:bCs/>
          <w:lang w:val="en-US"/>
        </w:rPr>
        <w:t xml:space="preserve"> </w:t>
      </w:r>
      <w:r w:rsidR="003861BE">
        <w:rPr>
          <w:bCs/>
          <w:lang w:val="en-US"/>
        </w:rPr>
        <w:t>–</w:t>
      </w:r>
      <w:r w:rsidR="003861BE">
        <w:rPr>
          <w:bCs/>
        </w:rPr>
        <w:t>E</w:t>
      </w:r>
      <w:r w:rsidRPr="00D518B7">
        <w:rPr>
          <w:bCs/>
        </w:rPr>
        <w:t>M</w:t>
      </w:r>
      <w:r w:rsidR="003861BE">
        <w:rPr>
          <w:bCs/>
        </w:rPr>
        <w:t xml:space="preserve"> </w:t>
      </w:r>
      <w:r w:rsidRPr="00D518B7">
        <w:rPr>
          <w:bCs/>
        </w:rPr>
        <w:t>Strasbourg</w:t>
      </w:r>
      <w:r w:rsidR="003861BE">
        <w:rPr>
          <w:bCs/>
        </w:rPr>
        <w:t xml:space="preserve"> Business School.</w:t>
      </w:r>
    </w:p>
    <w:p w:rsidR="00C93087" w:rsidRPr="00C93087" w:rsidRDefault="00C93087" w:rsidP="00C93087">
      <w:pPr>
        <w:pStyle w:val="Prrafodelista"/>
        <w:widowControl w:val="0"/>
        <w:numPr>
          <w:ilvl w:val="0"/>
          <w:numId w:val="21"/>
        </w:numPr>
        <w:autoSpaceDE w:val="0"/>
        <w:autoSpaceDN w:val="0"/>
        <w:adjustRightInd w:val="0"/>
      </w:pPr>
      <w:r w:rsidRPr="00C93087">
        <w:rPr>
          <w:b/>
          <w:bCs/>
          <w:i/>
          <w:kern w:val="28"/>
        </w:rPr>
        <w:t>Sont-ils fidèles à leur tour ? Le cas des acheteurs d’aliments pour animaux de compagnie,</w:t>
      </w:r>
      <w:r>
        <w:rPr>
          <w:b/>
          <w:bCs/>
          <w:i/>
          <w:kern w:val="28"/>
        </w:rPr>
        <w:t xml:space="preserve"> </w:t>
      </w:r>
      <w:r w:rsidRPr="00C93087">
        <w:rPr>
          <w:b/>
          <w:bCs/>
          <w:kern w:val="28"/>
        </w:rPr>
        <w:t xml:space="preserve">Corinne Lamour, Catherine de la Robertie, </w:t>
      </w:r>
      <w:r w:rsidR="003861BE">
        <w:t>IGR-IAE, Université de Rennes I .</w:t>
      </w:r>
    </w:p>
    <w:p w:rsidR="00C93087" w:rsidRPr="00C93087" w:rsidRDefault="005D06C9" w:rsidP="004877EE">
      <w:pPr>
        <w:jc w:val="both"/>
        <w:rPr>
          <w:bCs/>
          <w:lang w:val="en-US"/>
        </w:rPr>
      </w:pPr>
      <w:r>
        <w:rPr>
          <w:noProof/>
          <w:lang w:val="es-MX" w:eastAsia="es-MX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E3453D" w:rsidRPr="005E702D" w:rsidRDefault="00E3453D" w:rsidP="00D518B7">
      <w:pPr>
        <w:jc w:val="both"/>
      </w:pPr>
    </w:p>
    <w:p w:rsidR="008B5D7D" w:rsidRPr="00E3453D" w:rsidRDefault="00E3453D" w:rsidP="003C68AC">
      <w:pPr>
        <w:pStyle w:val="Textoindependiente"/>
        <w:rPr>
          <w:b/>
          <w:bCs/>
          <w:sz w:val="24"/>
          <w:szCs w:val="24"/>
        </w:rPr>
      </w:pPr>
      <w:r w:rsidRPr="00E3453D">
        <w:rPr>
          <w:b/>
          <w:bCs/>
          <w:sz w:val="24"/>
          <w:szCs w:val="24"/>
        </w:rPr>
        <w:t xml:space="preserve">17h30. </w:t>
      </w:r>
      <w:r w:rsidR="003C68AC" w:rsidRPr="00E3453D">
        <w:rPr>
          <w:b/>
          <w:bCs/>
          <w:sz w:val="24"/>
          <w:szCs w:val="24"/>
        </w:rPr>
        <w:t>Apéritif et clôture de la journée</w:t>
      </w:r>
    </w:p>
    <w:p w:rsidR="00757C6B" w:rsidRDefault="003C68AC" w:rsidP="00757C6B">
      <w:pPr>
        <w:jc w:val="center"/>
      </w:pPr>
      <w:r>
        <w:rPr>
          <w:b/>
        </w:rPr>
        <w:br w:type="page"/>
      </w:r>
    </w:p>
    <w:p w:rsidR="00FD6344" w:rsidRDefault="00FD6344" w:rsidP="00FD6344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99CCFF"/>
        <w:spacing w:line="100" w:lineRule="atLeast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COMITE SCIENTIFIQUE</w:t>
      </w:r>
    </w:p>
    <w:p w:rsidR="00757C6B" w:rsidRDefault="00757C6B" w:rsidP="00757C6B">
      <w:pPr>
        <w:jc w:val="center"/>
      </w:pPr>
    </w:p>
    <w:p w:rsidR="00757C6B" w:rsidRDefault="00757C6B" w:rsidP="00757C6B">
      <w:pPr>
        <w:jc w:val="both"/>
      </w:pPr>
    </w:p>
    <w:p w:rsidR="00757C6B" w:rsidRPr="00FD6344" w:rsidRDefault="00757C6B" w:rsidP="00FD6344">
      <w:pPr>
        <w:suppressAutoHyphens/>
        <w:spacing w:line="100" w:lineRule="atLeast"/>
        <w:jc w:val="center"/>
        <w:rPr>
          <w:b/>
          <w:lang w:eastAsia="ar-SA"/>
        </w:rPr>
      </w:pPr>
      <w:r w:rsidRPr="00FD6344">
        <w:rPr>
          <w:b/>
          <w:lang w:eastAsia="ar-SA"/>
        </w:rPr>
        <w:t>Organisateurs</w:t>
      </w:r>
    </w:p>
    <w:p w:rsidR="00757C6B" w:rsidRDefault="00757C6B" w:rsidP="00757C6B">
      <w:pPr>
        <w:jc w:val="both"/>
      </w:pPr>
    </w:p>
    <w:p w:rsidR="00757C6B" w:rsidRDefault="00757C6B" w:rsidP="00757C6B">
      <w:pPr>
        <w:jc w:val="both"/>
      </w:pPr>
      <w:r>
        <w:t xml:space="preserve">Philippe Aurier </w:t>
      </w:r>
      <w:r>
        <w:tab/>
        <w:t>Professeur, MRM,  IAE, Université Montpellier 2</w:t>
      </w:r>
    </w:p>
    <w:p w:rsidR="00757C6B" w:rsidRDefault="00757C6B" w:rsidP="00757C6B">
      <w:pPr>
        <w:jc w:val="both"/>
      </w:pPr>
      <w:r>
        <w:t xml:space="preserve">Lucie Sirieix </w:t>
      </w:r>
      <w:r>
        <w:tab/>
      </w:r>
      <w:r>
        <w:tab/>
        <w:t xml:space="preserve">Professeur, MOISA - Montpellier SupAgro </w:t>
      </w:r>
    </w:p>
    <w:p w:rsidR="00757C6B" w:rsidRDefault="00757C6B" w:rsidP="00757C6B">
      <w:pPr>
        <w:jc w:val="both"/>
      </w:pPr>
    </w:p>
    <w:p w:rsidR="00757C6B" w:rsidRDefault="00757C6B" w:rsidP="000D394E">
      <w:pPr>
        <w:rPr>
          <w:b/>
          <w:u w:val="single"/>
        </w:rPr>
      </w:pPr>
    </w:p>
    <w:p w:rsidR="000D394E" w:rsidRPr="005310C2" w:rsidRDefault="000D394E" w:rsidP="000D394E">
      <w:pPr>
        <w:tabs>
          <w:tab w:val="left" w:pos="2880"/>
        </w:tabs>
        <w:rPr>
          <w:lang w:val="en-US"/>
        </w:rPr>
      </w:pPr>
      <w:r w:rsidRPr="005310C2">
        <w:rPr>
          <w:lang w:val="en-US"/>
        </w:rPr>
        <w:t xml:space="preserve">Laurie </w:t>
      </w:r>
      <w:r w:rsidRPr="00D158B9">
        <w:rPr>
          <w:b/>
          <w:lang w:val="en-US"/>
        </w:rPr>
        <w:t>Balbo</w:t>
      </w:r>
      <w:r w:rsidR="003861BE">
        <w:rPr>
          <w:lang w:val="en-US"/>
        </w:rPr>
        <w:tab/>
        <w:t xml:space="preserve">Assistant Professor, Groupe Sup </w:t>
      </w:r>
      <w:r w:rsidRPr="005310C2">
        <w:rPr>
          <w:lang w:val="en-US"/>
        </w:rPr>
        <w:t>d</w:t>
      </w:r>
      <w:r w:rsidR="003861BE">
        <w:rPr>
          <w:lang w:val="en-US"/>
        </w:rPr>
        <w:t>e Co Montpellier Business School</w:t>
      </w:r>
    </w:p>
    <w:p w:rsidR="000D394E" w:rsidRDefault="000D394E" w:rsidP="000D394E">
      <w:pPr>
        <w:tabs>
          <w:tab w:val="left" w:pos="2880"/>
        </w:tabs>
      </w:pPr>
      <w:r>
        <w:t xml:space="preserve">Anne-Sophie </w:t>
      </w:r>
      <w:r>
        <w:rPr>
          <w:b/>
        </w:rPr>
        <w:t>Cases</w:t>
      </w:r>
      <w:r>
        <w:t xml:space="preserve">, </w:t>
      </w:r>
      <w:r>
        <w:tab/>
        <w:t>Maître de Conférences HDR, MRM, Université Montpellier 2</w:t>
      </w:r>
    </w:p>
    <w:p w:rsidR="000D394E" w:rsidRDefault="000D394E" w:rsidP="000D394E">
      <w:pPr>
        <w:tabs>
          <w:tab w:val="left" w:pos="2880"/>
        </w:tabs>
      </w:pPr>
      <w:r>
        <w:t xml:space="preserve">Geneviève </w:t>
      </w:r>
      <w:r>
        <w:rPr>
          <w:b/>
        </w:rPr>
        <w:t>Cazes-Valette</w:t>
      </w:r>
      <w:r>
        <w:t xml:space="preserve"> </w:t>
      </w:r>
      <w:r>
        <w:tab/>
        <w:t>Professeur, ESC Toulouse</w:t>
      </w:r>
    </w:p>
    <w:p w:rsidR="000D394E" w:rsidRPr="005310C2" w:rsidRDefault="000D394E" w:rsidP="000D394E">
      <w:pPr>
        <w:tabs>
          <w:tab w:val="left" w:pos="2880"/>
        </w:tabs>
        <w:rPr>
          <w:lang w:val="en-US"/>
        </w:rPr>
      </w:pPr>
      <w:r w:rsidRPr="005310C2">
        <w:rPr>
          <w:lang w:val="en-US"/>
        </w:rPr>
        <w:t>Fran</w:t>
      </w:r>
      <w:r>
        <w:rPr>
          <w:lang w:val="en-US"/>
        </w:rPr>
        <w:t>c</w:t>
      </w:r>
      <w:r w:rsidRPr="005310C2">
        <w:rPr>
          <w:lang w:val="en-US"/>
        </w:rPr>
        <w:t xml:space="preserve">k </w:t>
      </w:r>
      <w:r w:rsidRPr="00D158B9">
        <w:rPr>
          <w:b/>
          <w:lang w:val="en-US"/>
        </w:rPr>
        <w:t>Celhay</w:t>
      </w:r>
      <w:r w:rsidRPr="005310C2">
        <w:rPr>
          <w:lang w:val="en-US"/>
        </w:rPr>
        <w:tab/>
        <w:t xml:space="preserve">Assistant Professor, </w:t>
      </w:r>
      <w:r w:rsidR="003861BE">
        <w:rPr>
          <w:lang w:val="en-US"/>
        </w:rPr>
        <w:t xml:space="preserve">Groupe Sup </w:t>
      </w:r>
      <w:r w:rsidR="003861BE" w:rsidRPr="005310C2">
        <w:rPr>
          <w:lang w:val="en-US"/>
        </w:rPr>
        <w:t>d</w:t>
      </w:r>
      <w:r w:rsidR="003861BE">
        <w:rPr>
          <w:lang w:val="en-US"/>
        </w:rPr>
        <w:t>e Co Montpellier Business School</w:t>
      </w:r>
    </w:p>
    <w:p w:rsidR="000D394E" w:rsidRDefault="000D394E" w:rsidP="000D394E">
      <w:pPr>
        <w:tabs>
          <w:tab w:val="left" w:pos="2880"/>
        </w:tabs>
      </w:pPr>
      <w:r>
        <w:t xml:space="preserve">Foued </w:t>
      </w:r>
      <w:r w:rsidRPr="00682D73">
        <w:rPr>
          <w:b/>
        </w:rPr>
        <w:t>Cheriet</w:t>
      </w:r>
      <w:r>
        <w:tab/>
        <w:t>Maître de Conférences, MOISA, Montpellier SupAgro</w:t>
      </w:r>
    </w:p>
    <w:p w:rsidR="000D394E" w:rsidRDefault="000D394E" w:rsidP="000D394E">
      <w:pPr>
        <w:tabs>
          <w:tab w:val="left" w:pos="2880"/>
        </w:tabs>
      </w:pPr>
      <w:r>
        <w:t xml:space="preserve">François </w:t>
      </w:r>
      <w:r>
        <w:rPr>
          <w:b/>
          <w:bCs/>
        </w:rPr>
        <w:t>Coderre</w:t>
      </w:r>
      <w:r>
        <w:rPr>
          <w:b/>
          <w:bCs/>
        </w:rPr>
        <w:tab/>
      </w:r>
      <w:r>
        <w:t>Professeur, Université de Sherbrooke, Canada</w:t>
      </w:r>
    </w:p>
    <w:p w:rsidR="000D394E" w:rsidRDefault="000D394E" w:rsidP="000D394E">
      <w:r>
        <w:t xml:space="preserve">Sandrine </w:t>
      </w:r>
      <w:r w:rsidRPr="00682D73">
        <w:rPr>
          <w:b/>
        </w:rPr>
        <w:t>Costa</w:t>
      </w:r>
      <w:r>
        <w:tab/>
      </w:r>
      <w:r>
        <w:tab/>
        <w:t xml:space="preserve"> Chargée de Recherche,</w:t>
      </w:r>
      <w:r w:rsidRPr="00682D73">
        <w:t xml:space="preserve"> </w:t>
      </w:r>
      <w:r>
        <w:t>MOISA, INRA Montpellier</w:t>
      </w:r>
    </w:p>
    <w:p w:rsidR="000D394E" w:rsidRDefault="000D394E" w:rsidP="000D394E">
      <w:r>
        <w:t xml:space="preserve">Jean-Pierre </w:t>
      </w:r>
      <w:r>
        <w:rPr>
          <w:b/>
        </w:rPr>
        <w:t>Couderc</w:t>
      </w:r>
      <w:r>
        <w:t xml:space="preserve">, </w:t>
      </w:r>
      <w:r>
        <w:tab/>
        <w:t xml:space="preserve"> Professeur, MOISA, Montpellier SupAgro</w:t>
      </w:r>
    </w:p>
    <w:p w:rsidR="000D394E" w:rsidRDefault="000D394E" w:rsidP="000D394E">
      <w:pPr>
        <w:tabs>
          <w:tab w:val="left" w:pos="2880"/>
        </w:tabs>
        <w:rPr>
          <w:b/>
        </w:rPr>
      </w:pPr>
      <w:r>
        <w:rPr>
          <w:bCs/>
        </w:rPr>
        <w:t xml:space="preserve">Krista </w:t>
      </w:r>
      <w:r>
        <w:rPr>
          <w:b/>
        </w:rPr>
        <w:t>Duniach</w:t>
      </w:r>
      <w:r>
        <w:rPr>
          <w:b/>
        </w:rPr>
        <w:tab/>
      </w:r>
      <w:r>
        <w:t>Maître de Conférences, MRM, Université Montpellier 2</w:t>
      </w:r>
    </w:p>
    <w:p w:rsidR="000D394E" w:rsidRDefault="000D394E" w:rsidP="000D394E">
      <w:pPr>
        <w:tabs>
          <w:tab w:val="left" w:pos="2880"/>
        </w:tabs>
      </w:pPr>
      <w:r>
        <w:t xml:space="preserve">Hervé </w:t>
      </w:r>
      <w:r>
        <w:rPr>
          <w:b/>
        </w:rPr>
        <w:t>Fenneteau</w:t>
      </w:r>
      <w:r>
        <w:t xml:space="preserve"> </w:t>
      </w:r>
      <w:r>
        <w:tab/>
        <w:t>Professeur, MRM, Université Montpellier 1</w:t>
      </w:r>
    </w:p>
    <w:p w:rsidR="000D394E" w:rsidRDefault="000D394E" w:rsidP="000D394E">
      <w:pPr>
        <w:tabs>
          <w:tab w:val="left" w:pos="2880"/>
        </w:tabs>
      </w:pPr>
      <w:r>
        <w:t xml:space="preserve">Céline </w:t>
      </w:r>
      <w:r>
        <w:rPr>
          <w:b/>
        </w:rPr>
        <w:t>Gallen</w:t>
      </w:r>
      <w:r>
        <w:rPr>
          <w:b/>
        </w:rPr>
        <w:tab/>
      </w:r>
      <w:r>
        <w:t>Maître de Conférences, Université de Nantes</w:t>
      </w:r>
    </w:p>
    <w:p w:rsidR="000D394E" w:rsidRDefault="000D394E" w:rsidP="000D394E">
      <w:pPr>
        <w:tabs>
          <w:tab w:val="left" w:pos="2880"/>
        </w:tabs>
      </w:pPr>
      <w:r>
        <w:t xml:space="preserve">Christophe </w:t>
      </w:r>
      <w:r>
        <w:rPr>
          <w:b/>
        </w:rPr>
        <w:t>Fournier</w:t>
      </w:r>
      <w:r>
        <w:tab/>
        <w:t>Professeur, MRM, Université  Montpellier 2</w:t>
      </w:r>
    </w:p>
    <w:p w:rsidR="000D394E" w:rsidRDefault="000D394E" w:rsidP="000D394E">
      <w:pPr>
        <w:tabs>
          <w:tab w:val="left" w:pos="2880"/>
        </w:tabs>
      </w:pPr>
      <w:r>
        <w:t xml:space="preserve">Patricia </w:t>
      </w:r>
      <w:r>
        <w:rPr>
          <w:b/>
        </w:rPr>
        <w:t>Gurviez</w:t>
      </w:r>
      <w:r>
        <w:t xml:space="preserve"> </w:t>
      </w:r>
      <w:r>
        <w:tab/>
        <w:t>Professeur,  AgroParistech</w:t>
      </w:r>
    </w:p>
    <w:p w:rsidR="000D394E" w:rsidRDefault="000D394E" w:rsidP="000D394E">
      <w:pPr>
        <w:tabs>
          <w:tab w:val="left" w:pos="2880"/>
        </w:tabs>
      </w:pPr>
      <w:r>
        <w:t>Marie-Christine.</w:t>
      </w:r>
      <w:r w:rsidRPr="00682D73">
        <w:rPr>
          <w:b/>
        </w:rPr>
        <w:t>Lichtlé</w:t>
      </w:r>
      <w:r>
        <w:tab/>
        <w:t>Professeur, MRM, Université Montpellier 1</w:t>
      </w:r>
    </w:p>
    <w:p w:rsidR="000D394E" w:rsidRDefault="000D394E" w:rsidP="000D394E">
      <w:pPr>
        <w:tabs>
          <w:tab w:val="left" w:pos="2880"/>
        </w:tabs>
      </w:pPr>
      <w:r>
        <w:t xml:space="preserve">Karim </w:t>
      </w:r>
      <w:r>
        <w:rPr>
          <w:b/>
          <w:bCs/>
        </w:rPr>
        <w:t>Messeghem</w:t>
      </w:r>
      <w:r>
        <w:tab/>
        <w:t>Professeur, MRM, Université Montpellier 1</w:t>
      </w:r>
    </w:p>
    <w:p w:rsidR="000D394E" w:rsidRDefault="000D394E" w:rsidP="000D394E">
      <w:pPr>
        <w:tabs>
          <w:tab w:val="left" w:pos="2880"/>
        </w:tabs>
      </w:pPr>
      <w:r>
        <w:t xml:space="preserve">Etienne </w:t>
      </w:r>
      <w:r>
        <w:rPr>
          <w:b/>
          <w:bCs/>
        </w:rPr>
        <w:t>Montaigne</w:t>
      </w:r>
      <w:r>
        <w:tab/>
        <w:t>Professeur, MOISA, Montpellier SupAgro</w:t>
      </w:r>
    </w:p>
    <w:p w:rsidR="000D394E" w:rsidRDefault="000D394E" w:rsidP="000D394E">
      <w:pPr>
        <w:tabs>
          <w:tab w:val="left" w:pos="2880"/>
        </w:tabs>
      </w:pPr>
      <w:r>
        <w:t xml:space="preserve">Gilles </w:t>
      </w:r>
      <w:r>
        <w:rPr>
          <w:b/>
          <w:bCs/>
        </w:rPr>
        <w:t>N’Goala</w:t>
      </w:r>
      <w:r>
        <w:rPr>
          <w:b/>
          <w:bCs/>
        </w:rPr>
        <w:tab/>
      </w:r>
      <w:r>
        <w:t>Professeur, MRM, Université Montpellier 1</w:t>
      </w:r>
    </w:p>
    <w:p w:rsidR="000D394E" w:rsidRDefault="000D394E" w:rsidP="000D394E">
      <w:pPr>
        <w:tabs>
          <w:tab w:val="left" w:pos="2880"/>
        </w:tabs>
      </w:pPr>
      <w:r>
        <w:t xml:space="preserve">Hervé </w:t>
      </w:r>
      <w:r>
        <w:rPr>
          <w:b/>
          <w:bCs/>
        </w:rPr>
        <w:t>Remaud</w:t>
      </w:r>
      <w:r>
        <w:rPr>
          <w:b/>
          <w:bCs/>
        </w:rPr>
        <w:tab/>
      </w:r>
      <w:r>
        <w:t>Professeur</w:t>
      </w:r>
      <w:r w:rsidR="003861BE">
        <w:t>,</w:t>
      </w:r>
      <w:r>
        <w:t xml:space="preserve"> Bordeaux Management</w:t>
      </w:r>
      <w:r w:rsidR="003861BE">
        <w:t xml:space="preserve"> School</w:t>
      </w:r>
    </w:p>
    <w:p w:rsidR="000D394E" w:rsidRDefault="000D394E" w:rsidP="000D394E">
      <w:pPr>
        <w:tabs>
          <w:tab w:val="left" w:pos="2880"/>
        </w:tabs>
      </w:pPr>
      <w:r>
        <w:t xml:space="preserve">Eric </w:t>
      </w:r>
      <w:r>
        <w:rPr>
          <w:b/>
          <w:bCs/>
        </w:rPr>
        <w:t>Rémy</w:t>
      </w:r>
      <w:r>
        <w:tab/>
        <w:t>Professeur, IAE de Rouen</w:t>
      </w:r>
    </w:p>
    <w:p w:rsidR="000D394E" w:rsidRDefault="000D394E" w:rsidP="000D394E">
      <w:pPr>
        <w:tabs>
          <w:tab w:val="left" w:pos="2880"/>
        </w:tabs>
      </w:pPr>
      <w:r>
        <w:t xml:space="preserve">Angélique </w:t>
      </w:r>
      <w:r>
        <w:rPr>
          <w:b/>
        </w:rPr>
        <w:t>Rodhain</w:t>
      </w:r>
      <w:r>
        <w:t xml:space="preserve"> </w:t>
      </w:r>
      <w:r>
        <w:tab/>
        <w:t>Maître de Conférences, MRM, Université  Montpellier 2</w:t>
      </w:r>
    </w:p>
    <w:p w:rsidR="000D394E" w:rsidRDefault="000D394E" w:rsidP="000D394E">
      <w:pPr>
        <w:tabs>
          <w:tab w:val="left" w:pos="2880"/>
        </w:tabs>
      </w:pPr>
      <w:r>
        <w:t xml:space="preserve">Gilles </w:t>
      </w:r>
      <w:r>
        <w:rPr>
          <w:b/>
        </w:rPr>
        <w:t>Séré de Lanauze</w:t>
      </w:r>
      <w:r>
        <w:tab/>
        <w:t>Maître de Conférences, MRM, Université Montpellier 2</w:t>
      </w:r>
    </w:p>
    <w:p w:rsidR="000D394E" w:rsidRDefault="000D394E" w:rsidP="000D394E">
      <w:r>
        <w:t xml:space="preserve">Béatrice </w:t>
      </w:r>
      <w:r>
        <w:rPr>
          <w:b/>
        </w:rPr>
        <w:t>Siadou-Martin</w:t>
      </w:r>
      <w:r>
        <w:tab/>
        <w:t xml:space="preserve"> Maître de Conférences, MRM,  Université Montpellier 2</w:t>
      </w:r>
    </w:p>
    <w:p w:rsidR="000D394E" w:rsidRDefault="000D394E" w:rsidP="000D394E">
      <w:r w:rsidRPr="00B07FE8">
        <w:t>Victor</w:t>
      </w:r>
      <w:r w:rsidRPr="00F93091">
        <w:rPr>
          <w:b/>
        </w:rPr>
        <w:t xml:space="preserve"> Mejia</w:t>
      </w:r>
      <w:r w:rsidRPr="00F93091">
        <w:rPr>
          <w:b/>
        </w:rPr>
        <w:tab/>
      </w:r>
      <w:r w:rsidRPr="00F93091">
        <w:rPr>
          <w:b/>
        </w:rPr>
        <w:tab/>
      </w:r>
      <w:r w:rsidRPr="00F93091">
        <w:rPr>
          <w:b/>
        </w:rPr>
        <w:tab/>
      </w:r>
      <w:r>
        <w:rPr>
          <w:b/>
        </w:rPr>
        <w:t xml:space="preserve"> </w:t>
      </w:r>
      <w:r w:rsidRPr="00F93091">
        <w:t>ATER Docteur, MRM, Université Montpellier 2</w:t>
      </w:r>
    </w:p>
    <w:p w:rsidR="000D394E" w:rsidRDefault="000D394E" w:rsidP="000D394E">
      <w:r>
        <w:t xml:space="preserve">Rossella </w:t>
      </w:r>
      <w:r w:rsidRPr="00055EF4">
        <w:rPr>
          <w:b/>
        </w:rPr>
        <w:t>Sorio</w:t>
      </w:r>
      <w:r>
        <w:tab/>
      </w:r>
      <w:r>
        <w:tab/>
        <w:t xml:space="preserve"> Professeur Assistant, Reims Management</w:t>
      </w:r>
      <w:r w:rsidR="000D49FD">
        <w:t xml:space="preserve"> School</w:t>
      </w:r>
    </w:p>
    <w:p w:rsidR="000D394E" w:rsidRDefault="000D394E" w:rsidP="000D394E"/>
    <w:p w:rsidR="00F507E4" w:rsidRDefault="00F507E4" w:rsidP="00F507E4">
      <w:pPr>
        <w:spacing w:line="100" w:lineRule="atLeast"/>
      </w:pPr>
    </w:p>
    <w:p w:rsidR="00F507E4" w:rsidRDefault="00F507E4" w:rsidP="00F507E4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99CCFF"/>
        <w:spacing w:line="100" w:lineRule="atLeast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COMITE D’ORGANISATION</w:t>
      </w:r>
    </w:p>
    <w:p w:rsidR="00F507E4" w:rsidRDefault="00F507E4" w:rsidP="00F507E4">
      <w:pPr>
        <w:spacing w:line="100" w:lineRule="atLeast"/>
      </w:pPr>
    </w:p>
    <w:p w:rsidR="00757C6B" w:rsidRDefault="00757C6B" w:rsidP="00757C6B"/>
    <w:p w:rsidR="00757C6B" w:rsidRPr="00FD6344" w:rsidRDefault="00757C6B" w:rsidP="00FD6344">
      <w:pPr>
        <w:suppressAutoHyphens/>
        <w:spacing w:line="100" w:lineRule="atLeast"/>
        <w:jc w:val="center"/>
        <w:rPr>
          <w:lang w:eastAsia="ar-SA"/>
        </w:rPr>
      </w:pPr>
      <w:r w:rsidRPr="00FD6344">
        <w:rPr>
          <w:lang w:eastAsia="ar-SA"/>
        </w:rPr>
        <w:t>Coordinateurs</w:t>
      </w:r>
    </w:p>
    <w:p w:rsidR="00757C6B" w:rsidRDefault="00757C6B" w:rsidP="00757C6B">
      <w:pPr>
        <w:jc w:val="both"/>
      </w:pPr>
    </w:p>
    <w:p w:rsidR="00757C6B" w:rsidRDefault="00757C6B" w:rsidP="00757C6B">
      <w:pPr>
        <w:jc w:val="both"/>
      </w:pPr>
      <w:r>
        <w:t xml:space="preserve">Philippe Aurier </w:t>
      </w:r>
      <w:r>
        <w:tab/>
        <w:t>Professeur, MRM, Université Montpellier 2</w:t>
      </w:r>
    </w:p>
    <w:p w:rsidR="00A115DB" w:rsidRDefault="00757C6B" w:rsidP="00A115DB">
      <w:pPr>
        <w:jc w:val="both"/>
      </w:pPr>
      <w:r w:rsidRPr="009432E2">
        <w:t xml:space="preserve">Lucie Sirieix </w:t>
      </w:r>
      <w:r w:rsidRPr="009432E2">
        <w:tab/>
      </w:r>
      <w:r w:rsidRPr="009432E2">
        <w:tab/>
        <w:t xml:space="preserve">Professeur, MOISA - Montpellier SupAgro </w:t>
      </w:r>
    </w:p>
    <w:p w:rsidR="00A115DB" w:rsidRDefault="00A115DB" w:rsidP="00A115DB">
      <w:pPr>
        <w:jc w:val="both"/>
      </w:pPr>
      <w:r>
        <w:t>Beatrice Siadou</w:t>
      </w:r>
      <w:r>
        <w:tab/>
        <w:t>Maître de Conférences, MRM Université Montpellier2</w:t>
      </w:r>
    </w:p>
    <w:p w:rsidR="00A115DB" w:rsidRPr="009432E2" w:rsidRDefault="00A115DB" w:rsidP="00757C6B">
      <w:pPr>
        <w:jc w:val="both"/>
      </w:pPr>
    </w:p>
    <w:p w:rsidR="00757C6B" w:rsidRDefault="00757C6B" w:rsidP="00757C6B">
      <w:pPr>
        <w:jc w:val="both"/>
      </w:pPr>
    </w:p>
    <w:p w:rsidR="00757C6B" w:rsidRPr="00FD6344" w:rsidRDefault="00757C6B" w:rsidP="00FD6344">
      <w:pPr>
        <w:suppressAutoHyphens/>
        <w:spacing w:line="100" w:lineRule="atLeast"/>
        <w:jc w:val="center"/>
        <w:rPr>
          <w:lang w:eastAsia="ar-SA"/>
        </w:rPr>
      </w:pPr>
      <w:r w:rsidRPr="00FD6344">
        <w:rPr>
          <w:lang w:eastAsia="ar-SA"/>
        </w:rPr>
        <w:t>Organisation</w:t>
      </w:r>
    </w:p>
    <w:p w:rsidR="00757C6B" w:rsidRPr="009432E2" w:rsidRDefault="00F507E4" w:rsidP="00757C6B">
      <w:pPr>
        <w:jc w:val="both"/>
      </w:pPr>
      <w:r>
        <w:t>Jacqueline Boysselle</w:t>
      </w:r>
      <w:r w:rsidRPr="00F507E4">
        <w:t xml:space="preserve"> </w:t>
      </w:r>
      <w:r w:rsidR="00764280">
        <w:t xml:space="preserve"> </w:t>
      </w:r>
      <w:r>
        <w:t>Docto</w:t>
      </w:r>
      <w:r w:rsidR="00FD6344">
        <w:t xml:space="preserve">rante Labex Entreprendre, MRM </w:t>
      </w:r>
      <w:r>
        <w:t>Université Montpellier2</w:t>
      </w:r>
    </w:p>
    <w:p w:rsidR="00F507E4" w:rsidRDefault="00F507E4" w:rsidP="00F507E4">
      <w:pPr>
        <w:jc w:val="both"/>
        <w:rPr>
          <w:b/>
          <w:u w:val="single"/>
        </w:rPr>
      </w:pPr>
      <w:r>
        <w:t>Karine Garcia</w:t>
      </w:r>
      <w:r w:rsidR="00757C6B">
        <w:tab/>
      </w:r>
      <w:r w:rsidR="00764280">
        <w:tab/>
      </w:r>
      <w:r>
        <w:t>Doctorant</w:t>
      </w:r>
      <w:r w:rsidR="002F3AA4">
        <w:t>e</w:t>
      </w:r>
      <w:r w:rsidRPr="00F9053E">
        <w:t xml:space="preserve"> </w:t>
      </w:r>
      <w:r w:rsidR="002F3AA4">
        <w:t>Allocataire-</w:t>
      </w:r>
      <w:r w:rsidR="0090510F">
        <w:t xml:space="preserve">Monitrice, MRM Université </w:t>
      </w:r>
      <w:r w:rsidR="00890486">
        <w:t>Montpellier2</w:t>
      </w:r>
    </w:p>
    <w:p w:rsidR="00757C6B" w:rsidRPr="00F9053E" w:rsidRDefault="00757C6B" w:rsidP="00757C6B">
      <w:pPr>
        <w:jc w:val="both"/>
      </w:pPr>
      <w:r w:rsidRPr="00F9053E">
        <w:t>Sarah Mussol</w:t>
      </w:r>
      <w:r w:rsidRPr="00F9053E">
        <w:tab/>
      </w:r>
      <w:r>
        <w:tab/>
        <w:t>Doctorant</w:t>
      </w:r>
      <w:r w:rsidR="002F3AA4">
        <w:t>e</w:t>
      </w:r>
      <w:r w:rsidRPr="00F9053E">
        <w:t xml:space="preserve"> </w:t>
      </w:r>
      <w:r>
        <w:t>Allocataire-</w:t>
      </w:r>
      <w:r w:rsidR="0090510F" w:rsidRPr="0090510F">
        <w:t xml:space="preserve"> </w:t>
      </w:r>
      <w:r w:rsidR="0090510F">
        <w:t xml:space="preserve">Monitrice, MRM Université </w:t>
      </w:r>
      <w:r>
        <w:t>Montpellier</w:t>
      </w:r>
      <w:r w:rsidRPr="00F9053E">
        <w:t>1</w:t>
      </w:r>
    </w:p>
    <w:p w:rsidR="00A115DB" w:rsidRDefault="00A115DB" w:rsidP="00A115DB">
      <w:pPr>
        <w:autoSpaceDE w:val="0"/>
        <w:autoSpaceDN w:val="0"/>
        <w:adjustRightInd w:val="0"/>
      </w:pPr>
      <w:r>
        <w:t xml:space="preserve">Victor Mejia </w:t>
      </w:r>
      <w:r>
        <w:tab/>
      </w:r>
      <w:r>
        <w:tab/>
        <w:t>ATER docteur, MRM, Université Montpellier 2</w:t>
      </w:r>
    </w:p>
    <w:p w:rsidR="00757C6B" w:rsidRDefault="00A115DB" w:rsidP="00A115DB">
      <w:pPr>
        <w:jc w:val="both"/>
        <w:rPr>
          <w:b/>
          <w:u w:val="single"/>
        </w:rPr>
      </w:pPr>
      <w:r>
        <w:t xml:space="preserve">Sandrine Costa </w:t>
      </w:r>
      <w:r>
        <w:tab/>
        <w:t>Chargée de Recherches, MOISA - INRA</w:t>
      </w:r>
    </w:p>
    <w:p w:rsidR="003C68AC" w:rsidRDefault="003C68AC" w:rsidP="003C68AC">
      <w:pPr>
        <w:rPr>
          <w:b/>
        </w:rPr>
      </w:pPr>
      <w:r>
        <w:rPr>
          <w:b/>
          <w:bCs/>
          <w:iCs/>
          <w:sz w:val="20"/>
          <w:szCs w:val="20"/>
        </w:rPr>
        <w:br w:type="page"/>
      </w:r>
      <w:r>
        <w:rPr>
          <w:b/>
        </w:rPr>
        <w:lastRenderedPageBreak/>
        <w:tab/>
        <w:t xml:space="preserve">     </w:t>
      </w:r>
      <w:r>
        <w:rPr>
          <w:b/>
        </w:rPr>
        <w:tab/>
      </w:r>
    </w:p>
    <w:p w:rsidR="00F507E4" w:rsidRDefault="00F507E4" w:rsidP="003C68AC">
      <w:pPr>
        <w:rPr>
          <w:b/>
        </w:rPr>
      </w:pPr>
    </w:p>
    <w:p w:rsidR="00073F8B" w:rsidRDefault="003822A9" w:rsidP="003822A9">
      <w:pPr>
        <w:ind w:left="4956" w:firstLine="708"/>
        <w:rPr>
          <w:b/>
          <w:bCs/>
          <w:iCs/>
          <w:sz w:val="20"/>
          <w:szCs w:val="20"/>
        </w:rPr>
      </w:pPr>
      <w:r>
        <w:rPr>
          <w:b/>
          <w:bCs/>
          <w:iCs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4618990</wp:posOffset>
            </wp:positionH>
            <wp:positionV relativeFrom="paragraph">
              <wp:posOffset>80010</wp:posOffset>
            </wp:positionV>
            <wp:extent cx="1010285" cy="557530"/>
            <wp:effectExtent l="19050" t="0" r="0" b="0"/>
            <wp:wrapNone/>
            <wp:docPr id="27" name="Picture 19" descr="Logo Mo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ogo Mois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55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07E4" w:rsidRDefault="00073F8B" w:rsidP="00A72A2F">
      <w:pPr>
        <w:rPr>
          <w:bCs/>
          <w:iCs/>
          <w:sz w:val="28"/>
          <w:szCs w:val="28"/>
        </w:rPr>
      </w:pPr>
      <w:r w:rsidRPr="00555568">
        <w:rPr>
          <w:b/>
          <w:noProof/>
          <w:lang w:val="es-MX" w:eastAsia="es-MX"/>
        </w:rPr>
        <w:drawing>
          <wp:inline distT="0" distB="0" distL="0" distR="0">
            <wp:extent cx="1466850" cy="491362"/>
            <wp:effectExtent l="19050" t="0" r="0" b="0"/>
            <wp:docPr id="29" name="Picture 5" descr="logo-FR - 50 mm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-FR - 50 mm 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708" cy="49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</w:rPr>
        <w:tab/>
        <w:t xml:space="preserve">     </w:t>
      </w:r>
      <w:r w:rsidR="003822A9">
        <w:rPr>
          <w:noProof/>
          <w:lang w:val="es-MX" w:eastAsia="es-MX"/>
        </w:rPr>
        <w:drawing>
          <wp:inline distT="0" distB="0" distL="0" distR="0">
            <wp:extent cx="904356" cy="379691"/>
            <wp:effectExtent l="19050" t="0" r="0" b="0"/>
            <wp:docPr id="11" name="Picture 3" descr="LOGO 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BLAN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509" t="13982" r="12625" b="16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75" cy="38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22A9">
        <w:rPr>
          <w:b/>
          <w:bCs/>
          <w:iCs/>
          <w:noProof/>
          <w:sz w:val="20"/>
          <w:szCs w:val="20"/>
        </w:rPr>
        <w:t xml:space="preserve">                 </w:t>
      </w:r>
      <w:r w:rsidR="003822A9" w:rsidRPr="00555568">
        <w:rPr>
          <w:b/>
          <w:bCs/>
          <w:iCs/>
          <w:noProof/>
          <w:sz w:val="20"/>
          <w:szCs w:val="20"/>
          <w:lang w:val="es-MX" w:eastAsia="es-MX"/>
        </w:rPr>
        <w:drawing>
          <wp:inline distT="0" distB="0" distL="0" distR="0">
            <wp:extent cx="600075" cy="466725"/>
            <wp:effectExtent l="19050" t="0" r="9525" b="0"/>
            <wp:docPr id="12" name="Picture 5" descr="Logo A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AF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7E4" w:rsidRDefault="00F507E4" w:rsidP="00F507E4">
      <w:pPr>
        <w:pStyle w:val="Ttulo3"/>
        <w:numPr>
          <w:ilvl w:val="2"/>
          <w:numId w:val="0"/>
        </w:num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tabs>
          <w:tab w:val="num" w:pos="720"/>
        </w:tabs>
        <w:suppressAutoHyphens/>
        <w:spacing w:line="100" w:lineRule="atLeast"/>
        <w:ind w:left="720" w:hanging="720"/>
        <w:rPr>
          <w:szCs w:val="28"/>
        </w:rPr>
      </w:pPr>
      <w:r>
        <w:rPr>
          <w:szCs w:val="28"/>
        </w:rPr>
        <w:t>BULLETIN D’INSCRIPTION</w:t>
      </w:r>
    </w:p>
    <w:p w:rsidR="00F507E4" w:rsidRPr="00A115DB" w:rsidRDefault="00F507E4" w:rsidP="00F507E4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pacing w:line="100" w:lineRule="atLeast"/>
        <w:jc w:val="center"/>
        <w:rPr>
          <w:bCs/>
          <w:iCs/>
          <w:sz w:val="12"/>
          <w:szCs w:val="12"/>
        </w:rPr>
      </w:pPr>
    </w:p>
    <w:p w:rsidR="00F507E4" w:rsidRDefault="00F507E4" w:rsidP="00F507E4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pacing w:line="100" w:lineRule="atLeast"/>
        <w:jc w:val="center"/>
        <w:rPr>
          <w:b/>
          <w:i/>
          <w:sz w:val="28"/>
          <w:szCs w:val="28"/>
        </w:rPr>
      </w:pPr>
      <w:r>
        <w:rPr>
          <w:bCs/>
          <w:iCs/>
          <w:sz w:val="28"/>
          <w:szCs w:val="28"/>
        </w:rPr>
        <w:t xml:space="preserve">Journée thématique AFM </w:t>
      </w:r>
      <w:r>
        <w:rPr>
          <w:b/>
          <w:i/>
          <w:sz w:val="28"/>
          <w:szCs w:val="28"/>
        </w:rPr>
        <w:t>«Le Marketing Agroalimentaire»</w:t>
      </w:r>
    </w:p>
    <w:p w:rsidR="00F507E4" w:rsidRPr="00A115DB" w:rsidRDefault="00F507E4" w:rsidP="00F507E4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pacing w:line="100" w:lineRule="atLeast"/>
        <w:jc w:val="center"/>
        <w:rPr>
          <w:bCs/>
          <w:i/>
          <w:sz w:val="12"/>
          <w:szCs w:val="12"/>
        </w:rPr>
      </w:pPr>
    </w:p>
    <w:p w:rsidR="00F507E4" w:rsidRPr="00A72A2F" w:rsidRDefault="00F507E4" w:rsidP="00A72A2F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pacing w:line="100" w:lineRule="atLeast"/>
        <w:jc w:val="center"/>
        <w:rPr>
          <w:bCs/>
          <w:i/>
        </w:rPr>
      </w:pPr>
      <w:r>
        <w:rPr>
          <w:bCs/>
          <w:i/>
        </w:rPr>
        <w:t>Vendredi 27septembre 2013</w:t>
      </w:r>
    </w:p>
    <w:p w:rsidR="00F507E4" w:rsidRDefault="00F507E4" w:rsidP="00F507E4">
      <w:pPr>
        <w:spacing w:line="100" w:lineRule="atLeast"/>
        <w:jc w:val="both"/>
      </w:pPr>
    </w:p>
    <w:p w:rsidR="00F507E4" w:rsidRDefault="00F507E4" w:rsidP="00F507E4">
      <w:pPr>
        <w:spacing w:line="360" w:lineRule="auto"/>
        <w:jc w:val="both"/>
        <w:rPr>
          <w:b/>
          <w:bCs/>
          <w:u w:val="single"/>
        </w:rPr>
      </w:pPr>
      <w:r>
        <w:rPr>
          <w:b/>
          <w:bCs/>
          <w:u w:val="single"/>
        </w:rPr>
        <w:t>COORDONNEES</w:t>
      </w:r>
    </w:p>
    <w:p w:rsidR="00F507E4" w:rsidRDefault="00F507E4" w:rsidP="00F507E4">
      <w:pPr>
        <w:tabs>
          <w:tab w:val="left" w:leader="dot" w:pos="5220"/>
          <w:tab w:val="left" w:leader="dot" w:pos="9072"/>
        </w:tabs>
        <w:spacing w:line="360" w:lineRule="auto"/>
        <w:jc w:val="both"/>
      </w:pPr>
      <w:r>
        <w:t xml:space="preserve">NOM*: </w:t>
      </w:r>
      <w:r>
        <w:tab/>
        <w:t>PRENOM*:</w:t>
      </w:r>
      <w:r>
        <w:tab/>
      </w:r>
    </w:p>
    <w:p w:rsidR="00F507E4" w:rsidRDefault="00F507E4" w:rsidP="00F507E4">
      <w:pPr>
        <w:tabs>
          <w:tab w:val="left" w:leader="dot" w:pos="9072"/>
        </w:tabs>
        <w:spacing w:line="360" w:lineRule="auto"/>
        <w:jc w:val="both"/>
      </w:pPr>
      <w:r>
        <w:t>FONCTION:</w:t>
      </w:r>
      <w:r>
        <w:tab/>
      </w:r>
    </w:p>
    <w:p w:rsidR="00F507E4" w:rsidRDefault="00F507E4" w:rsidP="00F507E4">
      <w:pPr>
        <w:tabs>
          <w:tab w:val="left" w:leader="dot" w:pos="9072"/>
        </w:tabs>
        <w:spacing w:line="360" w:lineRule="auto"/>
        <w:jc w:val="both"/>
      </w:pPr>
      <w:r>
        <w:t>INSTITUTION*:</w:t>
      </w:r>
      <w:r>
        <w:tab/>
      </w:r>
    </w:p>
    <w:p w:rsidR="00F507E4" w:rsidRDefault="00F507E4" w:rsidP="00F507E4">
      <w:pPr>
        <w:tabs>
          <w:tab w:val="left" w:leader="dot" w:pos="9072"/>
        </w:tabs>
        <w:spacing w:line="360" w:lineRule="auto"/>
        <w:jc w:val="both"/>
      </w:pPr>
      <w:r>
        <w:t>ADRESSE:</w:t>
      </w:r>
      <w:r>
        <w:tab/>
      </w:r>
    </w:p>
    <w:p w:rsidR="00F507E4" w:rsidRDefault="00F507E4" w:rsidP="00F507E4">
      <w:pPr>
        <w:tabs>
          <w:tab w:val="left" w:leader="dot" w:pos="5220"/>
          <w:tab w:val="left" w:leader="dot" w:pos="9072"/>
        </w:tabs>
        <w:spacing w:line="360" w:lineRule="auto"/>
        <w:jc w:val="both"/>
      </w:pPr>
      <w:r>
        <w:t xml:space="preserve">CODE POSTAL: </w:t>
      </w:r>
      <w:r>
        <w:tab/>
        <w:t>VILLE:</w:t>
      </w:r>
      <w:r>
        <w:tab/>
      </w:r>
    </w:p>
    <w:p w:rsidR="00F507E4" w:rsidRDefault="00F507E4" w:rsidP="00A72A2F">
      <w:pPr>
        <w:tabs>
          <w:tab w:val="left" w:leader="dot" w:pos="5220"/>
          <w:tab w:val="left" w:leader="dot" w:pos="9072"/>
        </w:tabs>
        <w:spacing w:line="360" w:lineRule="auto"/>
        <w:jc w:val="both"/>
      </w:pPr>
      <w:r>
        <w:t>TELEPHONE:</w:t>
      </w:r>
      <w:r>
        <w:tab/>
        <w:t xml:space="preserve">EMAIL: </w:t>
      </w:r>
      <w:r>
        <w:tab/>
      </w:r>
    </w:p>
    <w:p w:rsidR="00A115DB" w:rsidRDefault="00F507E4" w:rsidP="00F507E4">
      <w:pPr>
        <w:spacing w:line="100" w:lineRule="atLeast"/>
        <w:jc w:val="both"/>
        <w:rPr>
          <w:b/>
          <w:bCs/>
          <w:u w:val="single"/>
        </w:rPr>
      </w:pPr>
      <w:r>
        <w:rPr>
          <w:b/>
          <w:bCs/>
          <w:u w:val="single"/>
        </w:rPr>
        <w:t>FRAIS D’INSCRIPTION</w:t>
      </w:r>
    </w:p>
    <w:bookmarkStart w:id="1" w:name="OLE_LINK1"/>
    <w:p w:rsidR="00CA190B" w:rsidRDefault="0037186B" w:rsidP="00CA190B">
      <w:pPr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5"/>
      <w:r w:rsidR="00CA190B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end"/>
      </w:r>
      <w:bookmarkEnd w:id="2"/>
      <w:r w:rsidR="00CA190B">
        <w:rPr>
          <w:sz w:val="22"/>
          <w:szCs w:val="22"/>
        </w:rPr>
        <w:t xml:space="preserve">  </w:t>
      </w:r>
      <w:r w:rsidR="00CA190B">
        <w:rPr>
          <w:b/>
          <w:bCs/>
          <w:sz w:val="22"/>
          <w:szCs w:val="22"/>
        </w:rPr>
        <w:t>60 € TTC</w:t>
      </w:r>
      <w:r w:rsidR="00CA190B">
        <w:rPr>
          <w:sz w:val="22"/>
          <w:szCs w:val="22"/>
        </w:rPr>
        <w:t xml:space="preserve"> </w:t>
      </w:r>
      <w:bookmarkEnd w:id="1"/>
      <w:r w:rsidR="00CA190B">
        <w:rPr>
          <w:sz w:val="22"/>
          <w:szCs w:val="22"/>
        </w:rPr>
        <w:t xml:space="preserve"> (</w:t>
      </w:r>
      <w:r w:rsidR="00CA190B">
        <w:rPr>
          <w:b/>
          <w:bCs/>
          <w:sz w:val="22"/>
          <w:szCs w:val="22"/>
        </w:rPr>
        <w:t>tarif normal</w:t>
      </w:r>
      <w:r w:rsidR="00CA190B">
        <w:rPr>
          <w:sz w:val="22"/>
          <w:szCs w:val="22"/>
        </w:rPr>
        <w:t>)</w:t>
      </w:r>
    </w:p>
    <w:p w:rsidR="00CA190B" w:rsidRDefault="0037186B" w:rsidP="00CA190B">
      <w:pPr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CA190B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end"/>
      </w:r>
      <w:r w:rsidR="00CA190B">
        <w:rPr>
          <w:sz w:val="22"/>
          <w:szCs w:val="22"/>
        </w:rPr>
        <w:t xml:space="preserve">  </w:t>
      </w:r>
      <w:r w:rsidR="00CA190B">
        <w:rPr>
          <w:b/>
          <w:bCs/>
          <w:sz w:val="22"/>
          <w:szCs w:val="22"/>
        </w:rPr>
        <w:t>55 € TTC</w:t>
      </w:r>
      <w:r w:rsidR="00CA190B">
        <w:rPr>
          <w:sz w:val="22"/>
          <w:szCs w:val="22"/>
        </w:rPr>
        <w:t xml:space="preserve"> (</w:t>
      </w:r>
      <w:r w:rsidR="00CA190B">
        <w:rPr>
          <w:b/>
          <w:bCs/>
          <w:sz w:val="22"/>
          <w:szCs w:val="22"/>
        </w:rPr>
        <w:t>tarif membr</w:t>
      </w:r>
      <w:r w:rsidR="00987037">
        <w:rPr>
          <w:b/>
          <w:bCs/>
          <w:sz w:val="22"/>
          <w:szCs w:val="22"/>
        </w:rPr>
        <w:t>e AFM si inscription avant le 10</w:t>
      </w:r>
      <w:r w:rsidR="00CA190B">
        <w:rPr>
          <w:b/>
          <w:bCs/>
          <w:sz w:val="22"/>
          <w:szCs w:val="22"/>
        </w:rPr>
        <w:t>/0</w:t>
      </w:r>
      <w:r w:rsidR="00987037">
        <w:rPr>
          <w:b/>
          <w:bCs/>
          <w:sz w:val="22"/>
          <w:szCs w:val="22"/>
        </w:rPr>
        <w:t>9</w:t>
      </w:r>
      <w:r w:rsidR="00CA190B">
        <w:rPr>
          <w:sz w:val="22"/>
          <w:szCs w:val="22"/>
        </w:rPr>
        <w:t>)</w:t>
      </w:r>
    </w:p>
    <w:p w:rsidR="00CA190B" w:rsidRDefault="0037186B" w:rsidP="00CA190B">
      <w:pPr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4"/>
      <w:r w:rsidR="00CA190B">
        <w:rPr>
          <w:sz w:val="22"/>
          <w:szCs w:val="22"/>
        </w:rPr>
        <w:instrText xml:space="preserve"> FORMCHECKBOX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end"/>
      </w:r>
      <w:bookmarkEnd w:id="3"/>
      <w:r w:rsidR="00CA190B">
        <w:rPr>
          <w:sz w:val="22"/>
          <w:szCs w:val="22"/>
        </w:rPr>
        <w:t xml:space="preserve">  </w:t>
      </w:r>
      <w:r w:rsidR="00CA190B">
        <w:rPr>
          <w:b/>
          <w:bCs/>
          <w:sz w:val="22"/>
          <w:szCs w:val="22"/>
        </w:rPr>
        <w:t xml:space="preserve">50 € TTC </w:t>
      </w:r>
      <w:r w:rsidR="00CA190B">
        <w:rPr>
          <w:sz w:val="22"/>
          <w:szCs w:val="22"/>
        </w:rPr>
        <w:t>(</w:t>
      </w:r>
      <w:r w:rsidR="00CA190B">
        <w:rPr>
          <w:b/>
          <w:bCs/>
          <w:sz w:val="22"/>
          <w:szCs w:val="22"/>
        </w:rPr>
        <w:t>étudiants, doctorants</w:t>
      </w:r>
      <w:r w:rsidR="00CA190B">
        <w:rPr>
          <w:sz w:val="22"/>
          <w:szCs w:val="22"/>
        </w:rPr>
        <w:t>)**</w:t>
      </w:r>
    </w:p>
    <w:p w:rsidR="00F507E4" w:rsidRDefault="00F507E4" w:rsidP="00F507E4">
      <w:pPr>
        <w:spacing w:line="100" w:lineRule="atLeast"/>
        <w:jc w:val="both"/>
      </w:pPr>
      <w:r>
        <w:rPr>
          <w:color w:val="000000"/>
        </w:rPr>
        <w:t xml:space="preserve">Les frais d’inscription comprennent la participation à la journée, les actes sur Cd-rom, les pauses café, le repas de midi et l’apéritif du soir. </w:t>
      </w:r>
      <w:r>
        <w:t>L’inscription ne sera prise en compte qu’à réception de votre bulletin d’inscription et du règlement correspondant.</w:t>
      </w:r>
    </w:p>
    <w:p w:rsidR="00F507E4" w:rsidRPr="00A115DB" w:rsidRDefault="00F507E4" w:rsidP="00F507E4">
      <w:pPr>
        <w:spacing w:line="100" w:lineRule="atLeast"/>
        <w:jc w:val="both"/>
        <w:rPr>
          <w:sz w:val="12"/>
          <w:szCs w:val="12"/>
        </w:rPr>
      </w:pPr>
    </w:p>
    <w:p w:rsidR="00F507E4" w:rsidRDefault="00F507E4" w:rsidP="00F507E4">
      <w:pPr>
        <w:spacing w:line="100" w:lineRule="atLeast"/>
        <w:jc w:val="both"/>
        <w:rPr>
          <w:b/>
          <w:bCs/>
          <w:u w:val="single"/>
        </w:rPr>
      </w:pPr>
      <w:r>
        <w:rPr>
          <w:b/>
          <w:bCs/>
          <w:u w:val="single"/>
        </w:rPr>
        <w:t>REGLEMENT</w:t>
      </w:r>
    </w:p>
    <w:p w:rsidR="00F507E4" w:rsidRDefault="00F507E4" w:rsidP="00F507E4">
      <w:pPr>
        <w:spacing w:line="100" w:lineRule="atLeast"/>
        <w:jc w:val="both"/>
      </w:pPr>
      <w:r>
        <w:t>Le règlement est effectué:</w:t>
      </w:r>
    </w:p>
    <w:p w:rsidR="00F507E4" w:rsidRDefault="00F507E4" w:rsidP="00F507E4">
      <w:pPr>
        <w:numPr>
          <w:ilvl w:val="0"/>
          <w:numId w:val="12"/>
        </w:numPr>
        <w:suppressAutoHyphens/>
        <w:spacing w:line="100" w:lineRule="atLeast"/>
        <w:jc w:val="both"/>
      </w:pPr>
      <w:r>
        <w:t>par chèque à l’ordre de M l’agent comptable de l’université Montpellier 2</w:t>
      </w:r>
    </w:p>
    <w:p w:rsidR="00F507E4" w:rsidRDefault="00F507E4" w:rsidP="00A72A2F">
      <w:pPr>
        <w:numPr>
          <w:ilvl w:val="0"/>
          <w:numId w:val="12"/>
        </w:numPr>
        <w:suppressAutoHyphens/>
        <w:spacing w:line="100" w:lineRule="atLeast"/>
        <w:jc w:val="both"/>
      </w:pPr>
      <w:r>
        <w:t>par virement</w:t>
      </w:r>
      <w:r w:rsidR="00A72A2F">
        <w:t xml:space="preserve"> : </w:t>
      </w:r>
      <w:r>
        <w:t xml:space="preserve">Référence à rappeler lors du virement : CF : 220_06 </w:t>
      </w:r>
    </w:p>
    <w:p w:rsidR="00F507E4" w:rsidRDefault="00F507E4" w:rsidP="00A72A2F">
      <w:pPr>
        <w:spacing w:line="100" w:lineRule="atLeast"/>
        <w:ind w:left="708"/>
        <w:jc w:val="both"/>
      </w:pPr>
      <w:r>
        <w:t>Recette : journée agroalim</w:t>
      </w:r>
    </w:p>
    <w:p w:rsidR="00F507E4" w:rsidRDefault="00F507E4" w:rsidP="00F507E4">
      <w:pPr>
        <w:numPr>
          <w:ilvl w:val="0"/>
          <w:numId w:val="13"/>
        </w:numPr>
        <w:suppressAutoHyphens/>
        <w:spacing w:line="100" w:lineRule="atLeast"/>
        <w:jc w:val="both"/>
      </w:pPr>
      <w:r>
        <w:t>par bon de commande établi à l’ordre de l’Université Montpellier 2, MRM</w:t>
      </w:r>
    </w:p>
    <w:p w:rsidR="00F507E4" w:rsidRDefault="00F507E4" w:rsidP="00F507E4">
      <w:pPr>
        <w:spacing w:line="100" w:lineRule="atLeast"/>
        <w:jc w:val="both"/>
      </w:pPr>
      <w:r>
        <w:tab/>
        <w:t>(n° SIRET: 193 410 883 000 14)</w:t>
      </w:r>
    </w:p>
    <w:p w:rsidR="00593E51" w:rsidRDefault="00593E51" w:rsidP="00F507E4">
      <w:pPr>
        <w:spacing w:line="100" w:lineRule="atLeast"/>
        <w:jc w:val="both"/>
      </w:pPr>
    </w:p>
    <w:tbl>
      <w:tblPr>
        <w:tblW w:w="0" w:type="auto"/>
        <w:tblInd w:w="-40" w:type="dxa"/>
        <w:tblLayout w:type="fixed"/>
        <w:tblLook w:val="0000" w:firstRow="0" w:lastRow="0" w:firstColumn="0" w:lastColumn="0" w:noHBand="0" w:noVBand="0"/>
      </w:tblPr>
      <w:tblGrid>
        <w:gridCol w:w="2444"/>
        <w:gridCol w:w="2444"/>
        <w:gridCol w:w="2445"/>
        <w:gridCol w:w="2525"/>
      </w:tblGrid>
      <w:tr w:rsidR="00F507E4" w:rsidTr="001F7BED">
        <w:tc>
          <w:tcPr>
            <w:tcW w:w="98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7E4" w:rsidRDefault="00F507E4" w:rsidP="001F7BED">
            <w:pPr>
              <w:snapToGrid w:val="0"/>
              <w:spacing w:line="10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Références bancaires de l’UM2 :(Domiciliation : TP Montpellier Trésorerie Générale)</w:t>
            </w:r>
          </w:p>
        </w:tc>
      </w:tr>
      <w:tr w:rsidR="00F507E4" w:rsidTr="001F7BED"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07E4" w:rsidRDefault="00F507E4" w:rsidP="001F7BED">
            <w:pPr>
              <w:snapToGrid w:val="0"/>
              <w:spacing w:line="100" w:lineRule="atLeast"/>
              <w:jc w:val="center"/>
              <w:rPr>
                <w:lang w:val="de-DE"/>
              </w:rPr>
            </w:pPr>
            <w:r>
              <w:rPr>
                <w:lang w:val="de-DE"/>
              </w:rPr>
              <w:t>Code banque :</w:t>
            </w:r>
          </w:p>
          <w:p w:rsidR="00F507E4" w:rsidRDefault="00F507E4" w:rsidP="001F7BED">
            <w:pPr>
              <w:spacing w:line="100" w:lineRule="atLeast"/>
              <w:jc w:val="center"/>
              <w:rPr>
                <w:lang w:val="de-DE"/>
              </w:rPr>
            </w:pPr>
            <w:r>
              <w:rPr>
                <w:lang w:val="de-DE"/>
              </w:rPr>
              <w:t>10071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07E4" w:rsidRDefault="00F507E4" w:rsidP="001F7BED">
            <w:pPr>
              <w:snapToGrid w:val="0"/>
              <w:spacing w:line="100" w:lineRule="atLeast"/>
              <w:jc w:val="center"/>
              <w:rPr>
                <w:lang w:val="de-DE"/>
              </w:rPr>
            </w:pPr>
            <w:r>
              <w:rPr>
                <w:lang w:val="de-DE"/>
              </w:rPr>
              <w:t>Code Guichet :</w:t>
            </w:r>
          </w:p>
          <w:p w:rsidR="00F507E4" w:rsidRDefault="00F507E4" w:rsidP="001F7BED">
            <w:pPr>
              <w:spacing w:line="100" w:lineRule="atLeast"/>
              <w:jc w:val="center"/>
              <w:rPr>
                <w:lang w:val="de-DE"/>
              </w:rPr>
            </w:pPr>
            <w:r>
              <w:rPr>
                <w:lang w:val="de-DE"/>
              </w:rPr>
              <w:t>34000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07E4" w:rsidRDefault="00F507E4" w:rsidP="001F7BED">
            <w:pPr>
              <w:snapToGrid w:val="0"/>
              <w:spacing w:line="100" w:lineRule="atLeast"/>
              <w:jc w:val="center"/>
              <w:rPr>
                <w:lang w:val="de-DE"/>
              </w:rPr>
            </w:pPr>
            <w:r>
              <w:rPr>
                <w:lang w:val="de-DE"/>
              </w:rPr>
              <w:t>N° de Compte :</w:t>
            </w:r>
          </w:p>
          <w:p w:rsidR="00F507E4" w:rsidRDefault="00F507E4" w:rsidP="001F7BED">
            <w:pPr>
              <w:spacing w:line="100" w:lineRule="atLeast"/>
              <w:jc w:val="center"/>
              <w:rPr>
                <w:lang w:val="de-DE"/>
              </w:rPr>
            </w:pPr>
            <w:r>
              <w:rPr>
                <w:lang w:val="de-DE"/>
              </w:rPr>
              <w:t>00001003385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7E4" w:rsidRDefault="00F507E4" w:rsidP="001F7BED">
            <w:pPr>
              <w:snapToGrid w:val="0"/>
              <w:spacing w:line="100" w:lineRule="atLeast"/>
              <w:jc w:val="center"/>
              <w:rPr>
                <w:lang w:val="de-DE"/>
              </w:rPr>
            </w:pPr>
            <w:r>
              <w:rPr>
                <w:lang w:val="de-DE"/>
              </w:rPr>
              <w:t>Clé RIB :</w:t>
            </w:r>
          </w:p>
          <w:p w:rsidR="00F507E4" w:rsidRDefault="00F507E4" w:rsidP="001F7BED">
            <w:pPr>
              <w:spacing w:line="100" w:lineRule="atLeast"/>
              <w:jc w:val="center"/>
              <w:rPr>
                <w:lang w:val="de-DE"/>
              </w:rPr>
            </w:pPr>
            <w:r>
              <w:rPr>
                <w:lang w:val="de-DE"/>
              </w:rPr>
              <w:t>33</w:t>
            </w:r>
          </w:p>
        </w:tc>
      </w:tr>
    </w:tbl>
    <w:p w:rsidR="00F507E4" w:rsidRDefault="00F507E4" w:rsidP="00F507E4">
      <w:pPr>
        <w:spacing w:line="100" w:lineRule="atLeast"/>
        <w:jc w:val="both"/>
        <w:rPr>
          <w:sz w:val="20"/>
          <w:szCs w:val="20"/>
        </w:rPr>
      </w:pPr>
      <w:r>
        <w:rPr>
          <w:sz w:val="20"/>
          <w:szCs w:val="20"/>
        </w:rPr>
        <w:t>Titulaire du Compte : Université Montpellier 2; M. L’agent Comptable, Place E. Bataillon Montpellier</w:t>
      </w:r>
    </w:p>
    <w:p w:rsidR="00F507E4" w:rsidRPr="00A115DB" w:rsidRDefault="00F507E4" w:rsidP="00F507E4">
      <w:pPr>
        <w:spacing w:line="100" w:lineRule="atLeast"/>
        <w:jc w:val="both"/>
        <w:rPr>
          <w:sz w:val="12"/>
          <w:szCs w:val="12"/>
        </w:rPr>
      </w:pPr>
    </w:p>
    <w:p w:rsidR="00F507E4" w:rsidRDefault="00F507E4" w:rsidP="00A72A2F">
      <w:pPr>
        <w:spacing w:line="100" w:lineRule="atLeast"/>
        <w:jc w:val="both"/>
      </w:pPr>
      <w:r>
        <w:t xml:space="preserve">Merci de compléter le bulletin d’inscription et de le renvoyer, accompagné de votre règlement, </w:t>
      </w:r>
      <w:r>
        <w:rPr>
          <w:b/>
          <w:bCs/>
          <w:u w:val="single"/>
        </w:rPr>
        <w:t>au plus tard le vendredi 20 septembre 2013</w:t>
      </w:r>
      <w:r>
        <w:t xml:space="preserve"> à l'adresse suivante:</w:t>
      </w:r>
    </w:p>
    <w:p w:rsidR="00F507E4" w:rsidRDefault="00CA190B" w:rsidP="00F507E4">
      <w:pPr>
        <w:spacing w:line="100" w:lineRule="atLeast"/>
        <w:jc w:val="center"/>
      </w:pPr>
      <w:r>
        <w:t>Marie-Laure ANDRIUZZI, MRM,</w:t>
      </w:r>
      <w:r w:rsidR="00A72A2F">
        <w:t xml:space="preserve"> Bâtiment 19</w:t>
      </w:r>
      <w:r w:rsidR="00F507E4">
        <w:t xml:space="preserve">, </w:t>
      </w:r>
      <w:r>
        <w:t>19001</w:t>
      </w:r>
    </w:p>
    <w:p w:rsidR="00F507E4" w:rsidRDefault="00F507E4" w:rsidP="00A72A2F">
      <w:pPr>
        <w:spacing w:line="100" w:lineRule="atLeast"/>
        <w:jc w:val="center"/>
      </w:pPr>
      <w:r>
        <w:t>Université Montpellier 2</w:t>
      </w:r>
      <w:r w:rsidR="00AA2DE1">
        <w:t xml:space="preserve">. </w:t>
      </w:r>
      <w:r>
        <w:t xml:space="preserve"> Place Eugène Bataillon</w:t>
      </w:r>
      <w:r w:rsidR="00A72A2F">
        <w:t xml:space="preserve"> </w:t>
      </w:r>
      <w:r>
        <w:t>34095 MONTPELLIER Cedex 5</w:t>
      </w:r>
    </w:p>
    <w:p w:rsidR="00F507E4" w:rsidRDefault="00F507E4" w:rsidP="00F507E4">
      <w:pPr>
        <w:pStyle w:val="Sangradetextonormal"/>
        <w:spacing w:line="100" w:lineRule="atLeast"/>
        <w:ind w:left="0"/>
        <w:jc w:val="center"/>
      </w:pPr>
    </w:p>
    <w:p w:rsidR="00AA2DE1" w:rsidRDefault="00F507E4" w:rsidP="00A72A2F">
      <w:pPr>
        <w:pStyle w:val="Sangradetextonormal"/>
        <w:spacing w:line="100" w:lineRule="atLeast"/>
        <w:ind w:left="0"/>
        <w:jc w:val="center"/>
      </w:pPr>
      <w:r>
        <w:t xml:space="preserve">ou par e-mail: </w:t>
      </w:r>
      <w:hyperlink r:id="rId13" w:history="1">
        <w:r w:rsidR="00AA2DE1" w:rsidRPr="00133444">
          <w:rPr>
            <w:rStyle w:val="Hipervnculo"/>
          </w:rPr>
          <w:t>jmam2013@univ-montp2.fr</w:t>
        </w:r>
      </w:hyperlink>
      <w:r w:rsidR="00A72A2F">
        <w:t xml:space="preserve"> / </w:t>
      </w:r>
      <w:hyperlink r:id="rId14" w:history="1">
        <w:r w:rsidR="00AA2DE1" w:rsidRPr="00133444">
          <w:rPr>
            <w:rStyle w:val="Hipervnculo"/>
          </w:rPr>
          <w:t>marie-laure.andriuzzi@univ-montp2.fr</w:t>
        </w:r>
      </w:hyperlink>
    </w:p>
    <w:p w:rsidR="00AA2DE1" w:rsidRDefault="00AA2DE1" w:rsidP="00F507E4">
      <w:pPr>
        <w:pStyle w:val="Sangradetextonormal"/>
        <w:spacing w:line="100" w:lineRule="atLeast"/>
        <w:ind w:left="0"/>
        <w:jc w:val="center"/>
      </w:pPr>
    </w:p>
    <w:p w:rsidR="004877EE" w:rsidRDefault="00F507E4" w:rsidP="00A115DB">
      <w:pPr>
        <w:spacing w:line="100" w:lineRule="atLeast"/>
        <w:jc w:val="both"/>
        <w:rPr>
          <w:b/>
          <w:bCs/>
          <w:iCs/>
          <w:sz w:val="20"/>
          <w:szCs w:val="20"/>
        </w:rPr>
      </w:pPr>
      <w:r>
        <w:rPr>
          <w:i/>
          <w:iCs/>
          <w:sz w:val="20"/>
          <w:szCs w:val="20"/>
        </w:rPr>
        <w:t>* ces indications apparaîtront sur le badge.</w:t>
      </w:r>
      <w:r w:rsidR="00A115DB">
        <w:rPr>
          <w:i/>
          <w:iCs/>
          <w:sz w:val="20"/>
          <w:szCs w:val="20"/>
        </w:rPr>
        <w:t xml:space="preserve"> </w:t>
      </w:r>
      <w:r>
        <w:rPr>
          <w:i/>
          <w:sz w:val="20"/>
          <w:szCs w:val="20"/>
        </w:rPr>
        <w:t>**Joindre une photocopie de la carte étudiant.</w:t>
      </w:r>
      <w:r w:rsidR="005D06C9">
        <w:rPr>
          <w:noProof/>
          <w:lang w:val="es-MX" w:eastAsia="es-MX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zf3rgIAALc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  <w:r w:rsidR="004877EE" w:rsidRPr="004877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4877EE" w:rsidSect="00355453">
      <w:pgSz w:w="11906" w:h="16838"/>
      <w:pgMar w:top="1079" w:right="1134" w:bottom="5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DE9" w:rsidRDefault="00432DE9" w:rsidP="00230335">
      <w:r>
        <w:separator/>
      </w:r>
    </w:p>
  </w:endnote>
  <w:endnote w:type="continuationSeparator" w:id="0">
    <w:p w:rsidR="00432DE9" w:rsidRDefault="00432DE9" w:rsidP="00230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DE9" w:rsidRDefault="00432DE9" w:rsidP="00230335">
      <w:r>
        <w:separator/>
      </w:r>
    </w:p>
  </w:footnote>
  <w:footnote w:type="continuationSeparator" w:id="0">
    <w:p w:rsidR="00432DE9" w:rsidRDefault="00432DE9" w:rsidP="002303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144" w:legacyIndent="0"/>
      <w:lvlJc w:val="left"/>
      <w:rPr>
        <w:rFonts w:cs="Times New Roman"/>
      </w:rPr>
    </w:lvl>
    <w:lvl w:ilvl="1">
      <w:start w:val="1"/>
      <w:numFmt w:val="decimal"/>
      <w:lvlText w:val="%1.%2"/>
      <w:legacy w:legacy="1" w:legacySpace="144" w:legacyIndent="0"/>
      <w:lvlJc w:val="left"/>
      <w:rPr>
        <w:rFonts w:cs="Times New Roman"/>
      </w:rPr>
    </w:lvl>
    <w:lvl w:ilvl="2">
      <w:start w:val="1"/>
      <w:numFmt w:val="decimal"/>
      <w:lvlText w:val="%1.%2.%3"/>
      <w:legacy w:legacy="1" w:legacySpace="144" w:legacyIndent="0"/>
      <w:lvlJc w:val="left"/>
      <w:rPr>
        <w:rFonts w:cs="Times New Roman"/>
      </w:rPr>
    </w:lvl>
    <w:lvl w:ilvl="3">
      <w:start w:val="1"/>
      <w:numFmt w:val="decimal"/>
      <w:lvlText w:val="%1.%2.%3.%4"/>
      <w:legacy w:legacy="1" w:legacySpace="144" w:legacyIndent="0"/>
      <w:lvlJc w:val="left"/>
      <w:rPr>
        <w:rFonts w:cs="Times New Roman"/>
      </w:rPr>
    </w:lvl>
    <w:lvl w:ilvl="4">
      <w:start w:val="1"/>
      <w:numFmt w:val="decimal"/>
      <w:lvlText w:val="%1.%2.%3.%4.%5"/>
      <w:legacy w:legacy="1" w:legacySpace="144" w:legacyIndent="0"/>
      <w:lvlJc w:val="left"/>
      <w:rPr>
        <w:rFonts w:cs="Times New Roman"/>
      </w:rPr>
    </w:lvl>
    <w:lvl w:ilvl="5">
      <w:start w:val="1"/>
      <w:numFmt w:val="decimal"/>
      <w:lvlText w:val="%1.%2.%3.%4.%5.%6"/>
      <w:legacy w:legacy="1" w:legacySpace="144" w:legacyIndent="0"/>
      <w:lvlJc w:val="left"/>
      <w:rPr>
        <w:rFonts w:cs="Times New Roman"/>
      </w:rPr>
    </w:lvl>
    <w:lvl w:ilvl="6">
      <w:start w:val="1"/>
      <w:numFmt w:val="decimal"/>
      <w:lvlText w:val="%1.%2.%3.%4.%5.%6.%7"/>
      <w:legacy w:legacy="1" w:legacySpace="144" w:legacyIndent="0"/>
      <w:lvlJc w:val="left"/>
      <w:rPr>
        <w:rFonts w:cs="Times New Roman"/>
      </w:rPr>
    </w:lvl>
    <w:lvl w:ilvl="7">
      <w:start w:val="1"/>
      <w:numFmt w:val="decimal"/>
      <w:lvlText w:val="%1.%2.%3.%4.%5.%6.%7.%8"/>
      <w:legacy w:legacy="1" w:legacySpace="144" w:legacyIndent="0"/>
      <w:lvlJc w:val="left"/>
      <w:rPr>
        <w:rFonts w:cs="Times New Roman"/>
      </w:rPr>
    </w:lvl>
    <w:lvl w:ilvl="8">
      <w:start w:val="1"/>
      <w:numFmt w:val="decimal"/>
      <w:lvlText w:val="%1.%2.%3.%4.%5.%6.%7.%8.%9"/>
      <w:legacy w:legacy="1" w:legacySpace="144" w:legacyIndent="0"/>
      <w:lvlJc w:val="left"/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4">
    <w:nsid w:val="051B0062"/>
    <w:multiLevelType w:val="hybridMultilevel"/>
    <w:tmpl w:val="D47C17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920DDC"/>
    <w:multiLevelType w:val="hybridMultilevel"/>
    <w:tmpl w:val="D70690F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5E165FB"/>
    <w:multiLevelType w:val="hybridMultilevel"/>
    <w:tmpl w:val="BB24D7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AE0A87"/>
    <w:multiLevelType w:val="multilevel"/>
    <w:tmpl w:val="7750986A"/>
    <w:lvl w:ilvl="0">
      <w:start w:val="1"/>
      <w:numFmt w:val="decimal"/>
      <w:suff w:val="space"/>
      <w:lvlText w:val="Chapitre %1 :"/>
      <w:lvlJc w:val="left"/>
      <w:pPr>
        <w:ind w:left="0" w:firstLine="0"/>
      </w:pPr>
      <w:rPr>
        <w:rFonts w:ascii="Arial" w:hAnsi="Arial" w:hint="default"/>
        <w:b/>
        <w:i w:val="0"/>
        <w:sz w:val="32"/>
      </w:rPr>
    </w:lvl>
    <w:lvl w:ilvl="1">
      <w:start w:val="1"/>
      <w:numFmt w:val="decimal"/>
      <w:lvlText w:val="7.%2.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28"/>
      </w:rPr>
    </w:lvl>
    <w:lvl w:ilvl="2">
      <w:start w:val="1"/>
      <w:numFmt w:val="decimal"/>
      <w:lvlText w:val="7.%2.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7.%2.%3.%4.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24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>
    <w:nsid w:val="3A964941"/>
    <w:multiLevelType w:val="hybridMultilevel"/>
    <w:tmpl w:val="281E85F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02468CD"/>
    <w:multiLevelType w:val="hybridMultilevel"/>
    <w:tmpl w:val="991A213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23A5D29"/>
    <w:multiLevelType w:val="hybridMultilevel"/>
    <w:tmpl w:val="7940023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33103FD"/>
    <w:multiLevelType w:val="hybridMultilevel"/>
    <w:tmpl w:val="41802A9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CD70F80"/>
    <w:multiLevelType w:val="hybridMultilevel"/>
    <w:tmpl w:val="9BA6C2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FA2C11"/>
    <w:multiLevelType w:val="hybridMultilevel"/>
    <w:tmpl w:val="65B42F4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9FC55E0"/>
    <w:multiLevelType w:val="hybridMultilevel"/>
    <w:tmpl w:val="67B89740"/>
    <w:lvl w:ilvl="0" w:tplc="E18E8726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B546D1F"/>
    <w:multiLevelType w:val="hybridMultilevel"/>
    <w:tmpl w:val="1EFACA5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3E9303D"/>
    <w:multiLevelType w:val="hybridMultilevel"/>
    <w:tmpl w:val="8F6A7548"/>
    <w:lvl w:ilvl="0" w:tplc="040C0001">
      <w:start w:val="1"/>
      <w:numFmt w:val="bullet"/>
      <w:pStyle w:val="Abstrac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E32AB1"/>
    <w:multiLevelType w:val="hybridMultilevel"/>
    <w:tmpl w:val="12FC96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E53B14"/>
    <w:multiLevelType w:val="hybridMultilevel"/>
    <w:tmpl w:val="439AF58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8D2C27"/>
    <w:multiLevelType w:val="hybridMultilevel"/>
    <w:tmpl w:val="F5C8B4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7"/>
  </w:num>
  <w:num w:numId="4">
    <w:abstractNumId w:val="0"/>
  </w:num>
  <w:num w:numId="5">
    <w:abstractNumId w:val="11"/>
  </w:num>
  <w:num w:numId="6">
    <w:abstractNumId w:val="13"/>
  </w:num>
  <w:num w:numId="7">
    <w:abstractNumId w:val="5"/>
  </w:num>
  <w:num w:numId="8">
    <w:abstractNumId w:val="18"/>
  </w:num>
  <w:num w:numId="9">
    <w:abstractNumId w:val="16"/>
  </w:num>
  <w:num w:numId="10">
    <w:abstractNumId w:val="6"/>
  </w:num>
  <w:num w:numId="11">
    <w:abstractNumId w:val="4"/>
  </w:num>
  <w:num w:numId="12">
    <w:abstractNumId w:val="2"/>
  </w:num>
  <w:num w:numId="13">
    <w:abstractNumId w:val="3"/>
  </w:num>
  <w:num w:numId="14">
    <w:abstractNumId w:val="1"/>
  </w:num>
  <w:num w:numId="15">
    <w:abstractNumId w:val="8"/>
  </w:num>
  <w:num w:numId="16">
    <w:abstractNumId w:val="10"/>
  </w:num>
  <w:num w:numId="17">
    <w:abstractNumId w:val="15"/>
  </w:num>
  <w:num w:numId="18">
    <w:abstractNumId w:val="16"/>
  </w:num>
  <w:num w:numId="19">
    <w:abstractNumId w:val="19"/>
  </w:num>
  <w:num w:numId="20">
    <w:abstractNumId w:val="12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stylePaneSortMethod w:val="000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95D"/>
    <w:rsid w:val="00011D2B"/>
    <w:rsid w:val="000125A6"/>
    <w:rsid w:val="00034789"/>
    <w:rsid w:val="00073F8B"/>
    <w:rsid w:val="00084445"/>
    <w:rsid w:val="00085EAF"/>
    <w:rsid w:val="000D394E"/>
    <w:rsid w:val="000D49FD"/>
    <w:rsid w:val="000F34A1"/>
    <w:rsid w:val="001A02DE"/>
    <w:rsid w:val="001A2888"/>
    <w:rsid w:val="00230335"/>
    <w:rsid w:val="00274369"/>
    <w:rsid w:val="002B7632"/>
    <w:rsid w:val="002D67EA"/>
    <w:rsid w:val="002E163D"/>
    <w:rsid w:val="002F0B27"/>
    <w:rsid w:val="002F3AA4"/>
    <w:rsid w:val="00300783"/>
    <w:rsid w:val="00354C0A"/>
    <w:rsid w:val="00355453"/>
    <w:rsid w:val="00366396"/>
    <w:rsid w:val="0037186B"/>
    <w:rsid w:val="003822A9"/>
    <w:rsid w:val="003861BE"/>
    <w:rsid w:val="003C68AC"/>
    <w:rsid w:val="003E51F9"/>
    <w:rsid w:val="003E5F50"/>
    <w:rsid w:val="00413E3D"/>
    <w:rsid w:val="00432DE9"/>
    <w:rsid w:val="00443D56"/>
    <w:rsid w:val="004877EE"/>
    <w:rsid w:val="004921AD"/>
    <w:rsid w:val="00494B4B"/>
    <w:rsid w:val="004A0830"/>
    <w:rsid w:val="004E7ED9"/>
    <w:rsid w:val="004F52FC"/>
    <w:rsid w:val="00520766"/>
    <w:rsid w:val="00555568"/>
    <w:rsid w:val="005561A1"/>
    <w:rsid w:val="005641C8"/>
    <w:rsid w:val="0057795D"/>
    <w:rsid w:val="00593E51"/>
    <w:rsid w:val="005D06C9"/>
    <w:rsid w:val="005D24AB"/>
    <w:rsid w:val="005E702D"/>
    <w:rsid w:val="005F0897"/>
    <w:rsid w:val="005F76BB"/>
    <w:rsid w:val="0068703E"/>
    <w:rsid w:val="006B5450"/>
    <w:rsid w:val="006D7511"/>
    <w:rsid w:val="00714281"/>
    <w:rsid w:val="00722545"/>
    <w:rsid w:val="00757C6B"/>
    <w:rsid w:val="00764280"/>
    <w:rsid w:val="007653EA"/>
    <w:rsid w:val="007C02DC"/>
    <w:rsid w:val="007C644A"/>
    <w:rsid w:val="007D1BF3"/>
    <w:rsid w:val="007F33F9"/>
    <w:rsid w:val="0082589F"/>
    <w:rsid w:val="008555C9"/>
    <w:rsid w:val="00870E6B"/>
    <w:rsid w:val="00890486"/>
    <w:rsid w:val="008B4047"/>
    <w:rsid w:val="008B5D7D"/>
    <w:rsid w:val="008D4C5C"/>
    <w:rsid w:val="00900301"/>
    <w:rsid w:val="0090510F"/>
    <w:rsid w:val="009530CA"/>
    <w:rsid w:val="009535BB"/>
    <w:rsid w:val="00973CB0"/>
    <w:rsid w:val="00987037"/>
    <w:rsid w:val="009A1445"/>
    <w:rsid w:val="009B455C"/>
    <w:rsid w:val="00A01819"/>
    <w:rsid w:val="00A115DB"/>
    <w:rsid w:val="00A27F04"/>
    <w:rsid w:val="00A41F62"/>
    <w:rsid w:val="00A72A2F"/>
    <w:rsid w:val="00A84ECC"/>
    <w:rsid w:val="00AA2DE1"/>
    <w:rsid w:val="00AA6D5F"/>
    <w:rsid w:val="00AF7255"/>
    <w:rsid w:val="00B07FE8"/>
    <w:rsid w:val="00B2556A"/>
    <w:rsid w:val="00B3420F"/>
    <w:rsid w:val="00B524ED"/>
    <w:rsid w:val="00BC337C"/>
    <w:rsid w:val="00BD3C9B"/>
    <w:rsid w:val="00BE2477"/>
    <w:rsid w:val="00C04B5F"/>
    <w:rsid w:val="00C45BDC"/>
    <w:rsid w:val="00C86B84"/>
    <w:rsid w:val="00C93087"/>
    <w:rsid w:val="00CA190B"/>
    <w:rsid w:val="00D518B7"/>
    <w:rsid w:val="00D62686"/>
    <w:rsid w:val="00DB1B0F"/>
    <w:rsid w:val="00DD74B6"/>
    <w:rsid w:val="00E14211"/>
    <w:rsid w:val="00E3453D"/>
    <w:rsid w:val="00E607D3"/>
    <w:rsid w:val="00E62528"/>
    <w:rsid w:val="00EF5968"/>
    <w:rsid w:val="00EF640E"/>
    <w:rsid w:val="00EF6571"/>
    <w:rsid w:val="00F148C9"/>
    <w:rsid w:val="00F463CD"/>
    <w:rsid w:val="00F507E4"/>
    <w:rsid w:val="00F76C6F"/>
    <w:rsid w:val="00F93590"/>
    <w:rsid w:val="00FD634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55453"/>
    <w:rPr>
      <w:sz w:val="24"/>
      <w:szCs w:val="24"/>
    </w:rPr>
  </w:style>
  <w:style w:type="paragraph" w:styleId="Ttulo1">
    <w:name w:val="heading 1"/>
    <w:basedOn w:val="Normal"/>
    <w:next w:val="Normal"/>
    <w:qFormat/>
    <w:rsid w:val="00355453"/>
    <w:pPr>
      <w:keepNext/>
      <w:autoSpaceDE w:val="0"/>
      <w:autoSpaceDN w:val="0"/>
      <w:adjustRightInd w:val="0"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355453"/>
    <w:pPr>
      <w:keepNext/>
      <w:outlineLvl w:val="1"/>
    </w:pPr>
    <w:rPr>
      <w:b/>
      <w:bCs/>
      <w:lang w:val="en-GB"/>
    </w:rPr>
  </w:style>
  <w:style w:type="paragraph" w:styleId="Ttulo3">
    <w:name w:val="heading 3"/>
    <w:basedOn w:val="Normal"/>
    <w:next w:val="Normal"/>
    <w:qFormat/>
    <w:rsid w:val="00355453"/>
    <w:pPr>
      <w:keepNext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jc w:val="center"/>
      <w:outlineLvl w:val="2"/>
    </w:pPr>
    <w:rPr>
      <w:b/>
      <w:i/>
      <w:sz w:val="28"/>
    </w:rPr>
  </w:style>
  <w:style w:type="paragraph" w:styleId="Ttulo4">
    <w:name w:val="heading 4"/>
    <w:basedOn w:val="Normal"/>
    <w:next w:val="Normal"/>
    <w:qFormat/>
    <w:rsid w:val="00355453"/>
    <w:pPr>
      <w:keepNext/>
      <w:spacing w:before="240" w:after="240" w:line="360" w:lineRule="auto"/>
      <w:jc w:val="both"/>
      <w:outlineLvl w:val="3"/>
    </w:pPr>
    <w:rPr>
      <w:rFonts w:ascii="Arial" w:hAnsi="Arial"/>
      <w:bCs/>
      <w:szCs w:val="28"/>
    </w:rPr>
  </w:style>
  <w:style w:type="paragraph" w:styleId="Ttulo5">
    <w:name w:val="heading 5"/>
    <w:basedOn w:val="Textoindependiente"/>
    <w:next w:val="Textoindependiente"/>
    <w:qFormat/>
    <w:rsid w:val="00355453"/>
    <w:pPr>
      <w:spacing w:before="240" w:after="240" w:line="360" w:lineRule="auto"/>
      <w:jc w:val="both"/>
      <w:outlineLvl w:val="4"/>
    </w:pPr>
    <w:rPr>
      <w:rFonts w:ascii="Arial" w:hAnsi="Arial"/>
      <w:b/>
      <w:bCs/>
      <w:i/>
      <w:iCs/>
      <w:sz w:val="22"/>
      <w:szCs w:val="26"/>
    </w:rPr>
  </w:style>
  <w:style w:type="paragraph" w:styleId="Ttulo6">
    <w:name w:val="heading 6"/>
    <w:basedOn w:val="Normal"/>
    <w:next w:val="Normal"/>
    <w:qFormat/>
    <w:rsid w:val="00355453"/>
    <w:pPr>
      <w:spacing w:before="240" w:after="60"/>
      <w:jc w:val="both"/>
      <w:outlineLvl w:val="5"/>
    </w:pPr>
    <w:rPr>
      <w:b/>
      <w:bCs/>
      <w:szCs w:val="22"/>
    </w:rPr>
  </w:style>
  <w:style w:type="paragraph" w:styleId="Ttulo7">
    <w:name w:val="heading 7"/>
    <w:basedOn w:val="Normal"/>
    <w:next w:val="Normal"/>
    <w:qFormat/>
    <w:rsid w:val="00355453"/>
    <w:pPr>
      <w:spacing w:before="240" w:after="60"/>
      <w:jc w:val="both"/>
      <w:outlineLvl w:val="6"/>
    </w:pPr>
  </w:style>
  <w:style w:type="paragraph" w:styleId="Ttulo8">
    <w:name w:val="heading 8"/>
    <w:basedOn w:val="Normal"/>
    <w:next w:val="Normal"/>
    <w:qFormat/>
    <w:rsid w:val="00355453"/>
    <w:pPr>
      <w:keepNext/>
      <w:widowControl w:val="0"/>
      <w:autoSpaceDE w:val="0"/>
      <w:autoSpaceDN w:val="0"/>
      <w:adjustRightInd w:val="0"/>
      <w:ind w:firstLine="708"/>
      <w:jc w:val="right"/>
      <w:outlineLvl w:val="7"/>
    </w:pPr>
    <w:rPr>
      <w:lang w:eastAsia="cs-CZ"/>
    </w:rPr>
  </w:style>
  <w:style w:type="paragraph" w:styleId="Ttulo9">
    <w:name w:val="heading 9"/>
    <w:basedOn w:val="Normal"/>
    <w:next w:val="Normal"/>
    <w:qFormat/>
    <w:rsid w:val="0035545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rsid w:val="00355453"/>
    <w:pPr>
      <w:jc w:val="center"/>
    </w:pPr>
    <w:rPr>
      <w:b/>
      <w:bCs/>
      <w:sz w:val="28"/>
    </w:rPr>
  </w:style>
  <w:style w:type="paragraph" w:styleId="Textoindependiente2">
    <w:name w:val="Body Text 2"/>
    <w:basedOn w:val="Normal"/>
    <w:semiHidden/>
    <w:rsid w:val="00355453"/>
    <w:pPr>
      <w:jc w:val="both"/>
    </w:pPr>
  </w:style>
  <w:style w:type="paragraph" w:styleId="Textoindependiente">
    <w:name w:val="Body Text"/>
    <w:basedOn w:val="Normal"/>
    <w:semiHidden/>
    <w:rsid w:val="00355453"/>
    <w:pPr>
      <w:spacing w:after="120"/>
    </w:pPr>
    <w:rPr>
      <w:sz w:val="20"/>
      <w:szCs w:val="20"/>
    </w:rPr>
  </w:style>
  <w:style w:type="paragraph" w:styleId="Textoindependiente3">
    <w:name w:val="Body Text 3"/>
    <w:basedOn w:val="Normal"/>
    <w:semiHidden/>
    <w:rsid w:val="00355453"/>
    <w:pPr>
      <w:jc w:val="center"/>
    </w:pPr>
    <w:rPr>
      <w:rFonts w:ascii="Century Gothic" w:hAnsi="Century Gothic"/>
      <w:szCs w:val="20"/>
    </w:rPr>
  </w:style>
  <w:style w:type="paragraph" w:customStyle="1" w:styleId="StyleTitre1Aprs12pt">
    <w:name w:val="Style Titre 1 + Après : 12 pt"/>
    <w:basedOn w:val="Ttulo1"/>
    <w:rsid w:val="00355453"/>
    <w:pPr>
      <w:autoSpaceDE/>
      <w:autoSpaceDN/>
      <w:adjustRightInd/>
      <w:spacing w:before="120" w:after="240" w:line="360" w:lineRule="auto"/>
    </w:pPr>
    <w:rPr>
      <w:smallCaps/>
    </w:rPr>
  </w:style>
  <w:style w:type="paragraph" w:styleId="Subttulo">
    <w:name w:val="Subtitle"/>
    <w:basedOn w:val="Normal"/>
    <w:qFormat/>
    <w:rsid w:val="00355453"/>
    <w:pPr>
      <w:spacing w:after="60"/>
      <w:jc w:val="center"/>
      <w:outlineLvl w:val="1"/>
    </w:pPr>
    <w:rPr>
      <w:rFonts w:ascii="Arial" w:hAnsi="Arial"/>
    </w:rPr>
  </w:style>
  <w:style w:type="paragraph" w:customStyle="1" w:styleId="HTMLBody">
    <w:name w:val="HTML Body"/>
    <w:rsid w:val="00355453"/>
    <w:rPr>
      <w:rFonts w:ascii="Arial" w:hAnsi="Arial"/>
    </w:rPr>
  </w:style>
  <w:style w:type="paragraph" w:styleId="Textonotapie">
    <w:name w:val="footnote text"/>
    <w:basedOn w:val="Normal"/>
    <w:link w:val="TextonotapieCar"/>
    <w:uiPriority w:val="99"/>
    <w:rsid w:val="00355453"/>
    <w:rPr>
      <w:lang w:val="en-US"/>
    </w:rPr>
  </w:style>
  <w:style w:type="character" w:styleId="Refdenotaalpie">
    <w:name w:val="footnote reference"/>
    <w:uiPriority w:val="99"/>
    <w:rsid w:val="00355453"/>
    <w:rPr>
      <w:vertAlign w:val="superscript"/>
    </w:rPr>
  </w:style>
  <w:style w:type="character" w:styleId="Hipervnculo">
    <w:name w:val="Hyperlink"/>
    <w:semiHidden/>
    <w:rsid w:val="00355453"/>
    <w:rPr>
      <w:color w:val="0000FF"/>
      <w:u w:val="single"/>
    </w:rPr>
  </w:style>
  <w:style w:type="paragraph" w:customStyle="1" w:styleId="figureCar">
    <w:name w:val="figure Car"/>
    <w:basedOn w:val="Normal"/>
    <w:rsid w:val="00355453"/>
    <w:pPr>
      <w:overflowPunct w:val="0"/>
      <w:autoSpaceDE w:val="0"/>
      <w:autoSpaceDN w:val="0"/>
      <w:adjustRightInd w:val="0"/>
      <w:spacing w:after="140"/>
      <w:jc w:val="center"/>
      <w:textAlignment w:val="baseline"/>
    </w:pPr>
  </w:style>
  <w:style w:type="paragraph" w:customStyle="1" w:styleId="ChapterHeading">
    <w:name w:val="Chapter Heading"/>
    <w:basedOn w:val="Normal"/>
    <w:next w:val="Normal"/>
    <w:rsid w:val="00355453"/>
    <w:pPr>
      <w:widowControl w:val="0"/>
      <w:tabs>
        <w:tab w:val="left" w:pos="1584"/>
      </w:tabs>
      <w:autoSpaceDE w:val="0"/>
      <w:autoSpaceDN w:val="0"/>
      <w:adjustRightInd w:val="0"/>
    </w:pPr>
    <w:rPr>
      <w:lang w:val="cs-CZ" w:eastAsia="cs-CZ"/>
    </w:rPr>
  </w:style>
  <w:style w:type="character" w:styleId="Textoennegrita">
    <w:name w:val="Strong"/>
    <w:qFormat/>
    <w:rsid w:val="00355453"/>
    <w:rPr>
      <w:b/>
      <w:bCs/>
    </w:rPr>
  </w:style>
  <w:style w:type="paragraph" w:styleId="Sangradetextonormal">
    <w:name w:val="Body Text Indent"/>
    <w:basedOn w:val="Normal"/>
    <w:semiHidden/>
    <w:rsid w:val="00355453"/>
    <w:pPr>
      <w:ind w:left="1080"/>
      <w:jc w:val="both"/>
    </w:pPr>
  </w:style>
  <w:style w:type="paragraph" w:customStyle="1" w:styleId="text">
    <w:name w:val="text"/>
    <w:basedOn w:val="Normal"/>
    <w:rsid w:val="00355453"/>
    <w:pPr>
      <w:spacing w:after="60"/>
    </w:pPr>
    <w:rPr>
      <w:rFonts w:ascii="Comic Sans MS" w:hAnsi="Comic Sans MS"/>
      <w:bCs/>
      <w:caps/>
      <w:sz w:val="28"/>
      <w:szCs w:val="22"/>
    </w:rPr>
  </w:style>
  <w:style w:type="paragraph" w:styleId="Piedepgina">
    <w:name w:val="footer"/>
    <w:basedOn w:val="Normal"/>
    <w:semiHidden/>
    <w:rsid w:val="00355453"/>
    <w:pPr>
      <w:tabs>
        <w:tab w:val="center" w:pos="4536"/>
        <w:tab w:val="right" w:pos="9072"/>
      </w:tabs>
    </w:pPr>
  </w:style>
  <w:style w:type="character" w:customStyle="1" w:styleId="CarCar6">
    <w:name w:val="Car Car6"/>
    <w:rsid w:val="00355453"/>
    <w:rPr>
      <w:rFonts w:ascii="Cambria" w:eastAsia="SimSun" w:hAnsi="Cambria" w:cs="Times New Roman"/>
      <w:b/>
      <w:bCs/>
      <w:color w:val="365F91"/>
      <w:sz w:val="28"/>
      <w:szCs w:val="28"/>
    </w:rPr>
  </w:style>
  <w:style w:type="character" w:styleId="Hipervnculovisitado">
    <w:name w:val="FollowedHyperlink"/>
    <w:semiHidden/>
    <w:rsid w:val="00355453"/>
    <w:rPr>
      <w:color w:val="800080"/>
      <w:u w:val="single"/>
    </w:rPr>
  </w:style>
  <w:style w:type="paragraph" w:customStyle="1" w:styleId="Abstract">
    <w:name w:val="Abstract"/>
    <w:basedOn w:val="Ttulo1"/>
    <w:rsid w:val="00355453"/>
    <w:pPr>
      <w:numPr>
        <w:numId w:val="9"/>
      </w:numPr>
      <w:autoSpaceDE/>
      <w:autoSpaceDN/>
      <w:adjustRightInd/>
      <w:spacing w:before="40"/>
      <w:jc w:val="left"/>
      <w:outlineLvl w:val="9"/>
    </w:pPr>
    <w:rPr>
      <w:kern w:val="28"/>
    </w:rPr>
  </w:style>
  <w:style w:type="paragraph" w:styleId="Textodeglobo">
    <w:name w:val="Balloon Text"/>
    <w:basedOn w:val="Normal"/>
    <w:semiHidden/>
    <w:rsid w:val="00355453"/>
    <w:pPr>
      <w:spacing w:after="80"/>
      <w:jc w:val="both"/>
    </w:pPr>
    <w:rPr>
      <w:rFonts w:ascii="Tahoma" w:hAnsi="Tahoma" w:cs="Tahoma"/>
      <w:sz w:val="16"/>
      <w:szCs w:val="16"/>
    </w:rPr>
  </w:style>
  <w:style w:type="paragraph" w:customStyle="1" w:styleId="Grillemoyenne21">
    <w:name w:val="Grille moyenne 21"/>
    <w:qFormat/>
    <w:rsid w:val="00355453"/>
    <w:rPr>
      <w:rFonts w:ascii="Calibri" w:eastAsia="Calibri" w:hAnsi="Calibri"/>
      <w:sz w:val="22"/>
      <w:szCs w:val="22"/>
      <w:lang w:eastAsia="en-US"/>
    </w:rPr>
  </w:style>
  <w:style w:type="paragraph" w:styleId="Textocomentario">
    <w:name w:val="annotation text"/>
    <w:basedOn w:val="Normal"/>
    <w:semiHidden/>
    <w:rsid w:val="00355453"/>
    <w:rPr>
      <w:sz w:val="20"/>
      <w:szCs w:val="20"/>
      <w:lang w:eastAsia="pt-BR"/>
    </w:rPr>
  </w:style>
  <w:style w:type="paragraph" w:styleId="Sinespaciado">
    <w:name w:val="No Spacing"/>
    <w:qFormat/>
    <w:rsid w:val="003C68AC"/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2B76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rsid w:val="00413E3D"/>
  </w:style>
  <w:style w:type="character" w:customStyle="1" w:styleId="apple-converted-space">
    <w:name w:val="apple-converted-space"/>
    <w:basedOn w:val="Fuentedeprrafopredeter"/>
    <w:rsid w:val="000F34A1"/>
  </w:style>
  <w:style w:type="character" w:customStyle="1" w:styleId="TextonotapieCar">
    <w:name w:val="Texto nota pie Car"/>
    <w:link w:val="Textonotapie"/>
    <w:uiPriority w:val="99"/>
    <w:rsid w:val="00230335"/>
    <w:rPr>
      <w:sz w:val="24"/>
      <w:szCs w:val="24"/>
      <w:lang w:val="en-US"/>
    </w:rPr>
  </w:style>
  <w:style w:type="paragraph" w:styleId="Prrafodelista">
    <w:name w:val="List Paragraph"/>
    <w:basedOn w:val="Normal"/>
    <w:uiPriority w:val="72"/>
    <w:qFormat/>
    <w:rsid w:val="00230335"/>
    <w:pPr>
      <w:ind w:left="720"/>
      <w:contextualSpacing/>
    </w:pPr>
  </w:style>
  <w:style w:type="paragraph" w:customStyle="1" w:styleId="Standard">
    <w:name w:val="Standard"/>
    <w:rsid w:val="00C04B5F"/>
    <w:pPr>
      <w:suppressAutoHyphens/>
      <w:autoSpaceDN w:val="0"/>
      <w:spacing w:after="80"/>
      <w:jc w:val="both"/>
      <w:textAlignment w:val="baseline"/>
    </w:pPr>
    <w:rPr>
      <w:kern w:val="3"/>
      <w:sz w:val="18"/>
      <w:szCs w:val="18"/>
    </w:rPr>
  </w:style>
  <w:style w:type="character" w:customStyle="1" w:styleId="hps">
    <w:name w:val="hps"/>
    <w:basedOn w:val="Fuentedeprrafopredeter"/>
    <w:rsid w:val="0068703E"/>
  </w:style>
  <w:style w:type="character" w:customStyle="1" w:styleId="object-hover">
    <w:name w:val="object-hover"/>
    <w:basedOn w:val="Fuentedeprrafopredeter"/>
    <w:rsid w:val="006870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55453"/>
    <w:rPr>
      <w:sz w:val="24"/>
      <w:szCs w:val="24"/>
    </w:rPr>
  </w:style>
  <w:style w:type="paragraph" w:styleId="Ttulo1">
    <w:name w:val="heading 1"/>
    <w:basedOn w:val="Normal"/>
    <w:next w:val="Normal"/>
    <w:qFormat/>
    <w:rsid w:val="00355453"/>
    <w:pPr>
      <w:keepNext/>
      <w:autoSpaceDE w:val="0"/>
      <w:autoSpaceDN w:val="0"/>
      <w:adjustRightInd w:val="0"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355453"/>
    <w:pPr>
      <w:keepNext/>
      <w:outlineLvl w:val="1"/>
    </w:pPr>
    <w:rPr>
      <w:b/>
      <w:bCs/>
      <w:lang w:val="en-GB"/>
    </w:rPr>
  </w:style>
  <w:style w:type="paragraph" w:styleId="Ttulo3">
    <w:name w:val="heading 3"/>
    <w:basedOn w:val="Normal"/>
    <w:next w:val="Normal"/>
    <w:qFormat/>
    <w:rsid w:val="00355453"/>
    <w:pPr>
      <w:keepNext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jc w:val="center"/>
      <w:outlineLvl w:val="2"/>
    </w:pPr>
    <w:rPr>
      <w:b/>
      <w:i/>
      <w:sz w:val="28"/>
    </w:rPr>
  </w:style>
  <w:style w:type="paragraph" w:styleId="Ttulo4">
    <w:name w:val="heading 4"/>
    <w:basedOn w:val="Normal"/>
    <w:next w:val="Normal"/>
    <w:qFormat/>
    <w:rsid w:val="00355453"/>
    <w:pPr>
      <w:keepNext/>
      <w:spacing w:before="240" w:after="240" w:line="360" w:lineRule="auto"/>
      <w:jc w:val="both"/>
      <w:outlineLvl w:val="3"/>
    </w:pPr>
    <w:rPr>
      <w:rFonts w:ascii="Arial" w:hAnsi="Arial"/>
      <w:bCs/>
      <w:szCs w:val="28"/>
    </w:rPr>
  </w:style>
  <w:style w:type="paragraph" w:styleId="Ttulo5">
    <w:name w:val="heading 5"/>
    <w:basedOn w:val="Textoindependiente"/>
    <w:next w:val="Textoindependiente"/>
    <w:qFormat/>
    <w:rsid w:val="00355453"/>
    <w:pPr>
      <w:spacing w:before="240" w:after="240" w:line="360" w:lineRule="auto"/>
      <w:jc w:val="both"/>
      <w:outlineLvl w:val="4"/>
    </w:pPr>
    <w:rPr>
      <w:rFonts w:ascii="Arial" w:hAnsi="Arial"/>
      <w:b/>
      <w:bCs/>
      <w:i/>
      <w:iCs/>
      <w:sz w:val="22"/>
      <w:szCs w:val="26"/>
    </w:rPr>
  </w:style>
  <w:style w:type="paragraph" w:styleId="Ttulo6">
    <w:name w:val="heading 6"/>
    <w:basedOn w:val="Normal"/>
    <w:next w:val="Normal"/>
    <w:qFormat/>
    <w:rsid w:val="00355453"/>
    <w:pPr>
      <w:spacing w:before="240" w:after="60"/>
      <w:jc w:val="both"/>
      <w:outlineLvl w:val="5"/>
    </w:pPr>
    <w:rPr>
      <w:b/>
      <w:bCs/>
      <w:szCs w:val="22"/>
    </w:rPr>
  </w:style>
  <w:style w:type="paragraph" w:styleId="Ttulo7">
    <w:name w:val="heading 7"/>
    <w:basedOn w:val="Normal"/>
    <w:next w:val="Normal"/>
    <w:qFormat/>
    <w:rsid w:val="00355453"/>
    <w:pPr>
      <w:spacing w:before="240" w:after="60"/>
      <w:jc w:val="both"/>
      <w:outlineLvl w:val="6"/>
    </w:pPr>
  </w:style>
  <w:style w:type="paragraph" w:styleId="Ttulo8">
    <w:name w:val="heading 8"/>
    <w:basedOn w:val="Normal"/>
    <w:next w:val="Normal"/>
    <w:qFormat/>
    <w:rsid w:val="00355453"/>
    <w:pPr>
      <w:keepNext/>
      <w:widowControl w:val="0"/>
      <w:autoSpaceDE w:val="0"/>
      <w:autoSpaceDN w:val="0"/>
      <w:adjustRightInd w:val="0"/>
      <w:ind w:firstLine="708"/>
      <w:jc w:val="right"/>
      <w:outlineLvl w:val="7"/>
    </w:pPr>
    <w:rPr>
      <w:lang w:eastAsia="cs-CZ"/>
    </w:rPr>
  </w:style>
  <w:style w:type="paragraph" w:styleId="Ttulo9">
    <w:name w:val="heading 9"/>
    <w:basedOn w:val="Normal"/>
    <w:next w:val="Normal"/>
    <w:qFormat/>
    <w:rsid w:val="0035545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rsid w:val="00355453"/>
    <w:pPr>
      <w:jc w:val="center"/>
    </w:pPr>
    <w:rPr>
      <w:b/>
      <w:bCs/>
      <w:sz w:val="28"/>
    </w:rPr>
  </w:style>
  <w:style w:type="paragraph" w:styleId="Textoindependiente2">
    <w:name w:val="Body Text 2"/>
    <w:basedOn w:val="Normal"/>
    <w:semiHidden/>
    <w:rsid w:val="00355453"/>
    <w:pPr>
      <w:jc w:val="both"/>
    </w:pPr>
  </w:style>
  <w:style w:type="paragraph" w:styleId="Textoindependiente">
    <w:name w:val="Body Text"/>
    <w:basedOn w:val="Normal"/>
    <w:semiHidden/>
    <w:rsid w:val="00355453"/>
    <w:pPr>
      <w:spacing w:after="120"/>
    </w:pPr>
    <w:rPr>
      <w:sz w:val="20"/>
      <w:szCs w:val="20"/>
    </w:rPr>
  </w:style>
  <w:style w:type="paragraph" w:styleId="Textoindependiente3">
    <w:name w:val="Body Text 3"/>
    <w:basedOn w:val="Normal"/>
    <w:semiHidden/>
    <w:rsid w:val="00355453"/>
    <w:pPr>
      <w:jc w:val="center"/>
    </w:pPr>
    <w:rPr>
      <w:rFonts w:ascii="Century Gothic" w:hAnsi="Century Gothic"/>
      <w:szCs w:val="20"/>
    </w:rPr>
  </w:style>
  <w:style w:type="paragraph" w:customStyle="1" w:styleId="StyleTitre1Aprs12pt">
    <w:name w:val="Style Titre 1 + Après : 12 pt"/>
    <w:basedOn w:val="Ttulo1"/>
    <w:rsid w:val="00355453"/>
    <w:pPr>
      <w:autoSpaceDE/>
      <w:autoSpaceDN/>
      <w:adjustRightInd/>
      <w:spacing w:before="120" w:after="240" w:line="360" w:lineRule="auto"/>
    </w:pPr>
    <w:rPr>
      <w:smallCaps/>
    </w:rPr>
  </w:style>
  <w:style w:type="paragraph" w:styleId="Subttulo">
    <w:name w:val="Subtitle"/>
    <w:basedOn w:val="Normal"/>
    <w:qFormat/>
    <w:rsid w:val="00355453"/>
    <w:pPr>
      <w:spacing w:after="60"/>
      <w:jc w:val="center"/>
      <w:outlineLvl w:val="1"/>
    </w:pPr>
    <w:rPr>
      <w:rFonts w:ascii="Arial" w:hAnsi="Arial"/>
    </w:rPr>
  </w:style>
  <w:style w:type="paragraph" w:customStyle="1" w:styleId="HTMLBody">
    <w:name w:val="HTML Body"/>
    <w:rsid w:val="00355453"/>
    <w:rPr>
      <w:rFonts w:ascii="Arial" w:hAnsi="Arial"/>
    </w:rPr>
  </w:style>
  <w:style w:type="paragraph" w:styleId="Textonotapie">
    <w:name w:val="footnote text"/>
    <w:basedOn w:val="Normal"/>
    <w:link w:val="TextonotapieCar"/>
    <w:uiPriority w:val="99"/>
    <w:rsid w:val="00355453"/>
    <w:rPr>
      <w:lang w:val="en-US"/>
    </w:rPr>
  </w:style>
  <w:style w:type="character" w:styleId="Refdenotaalpie">
    <w:name w:val="footnote reference"/>
    <w:uiPriority w:val="99"/>
    <w:rsid w:val="00355453"/>
    <w:rPr>
      <w:vertAlign w:val="superscript"/>
    </w:rPr>
  </w:style>
  <w:style w:type="character" w:styleId="Hipervnculo">
    <w:name w:val="Hyperlink"/>
    <w:semiHidden/>
    <w:rsid w:val="00355453"/>
    <w:rPr>
      <w:color w:val="0000FF"/>
      <w:u w:val="single"/>
    </w:rPr>
  </w:style>
  <w:style w:type="paragraph" w:customStyle="1" w:styleId="figureCar">
    <w:name w:val="figure Car"/>
    <w:basedOn w:val="Normal"/>
    <w:rsid w:val="00355453"/>
    <w:pPr>
      <w:overflowPunct w:val="0"/>
      <w:autoSpaceDE w:val="0"/>
      <w:autoSpaceDN w:val="0"/>
      <w:adjustRightInd w:val="0"/>
      <w:spacing w:after="140"/>
      <w:jc w:val="center"/>
      <w:textAlignment w:val="baseline"/>
    </w:pPr>
  </w:style>
  <w:style w:type="paragraph" w:customStyle="1" w:styleId="ChapterHeading">
    <w:name w:val="Chapter Heading"/>
    <w:basedOn w:val="Normal"/>
    <w:next w:val="Normal"/>
    <w:rsid w:val="00355453"/>
    <w:pPr>
      <w:widowControl w:val="0"/>
      <w:tabs>
        <w:tab w:val="left" w:pos="1584"/>
      </w:tabs>
      <w:autoSpaceDE w:val="0"/>
      <w:autoSpaceDN w:val="0"/>
      <w:adjustRightInd w:val="0"/>
    </w:pPr>
    <w:rPr>
      <w:lang w:val="cs-CZ" w:eastAsia="cs-CZ"/>
    </w:rPr>
  </w:style>
  <w:style w:type="character" w:styleId="Textoennegrita">
    <w:name w:val="Strong"/>
    <w:qFormat/>
    <w:rsid w:val="00355453"/>
    <w:rPr>
      <w:b/>
      <w:bCs/>
    </w:rPr>
  </w:style>
  <w:style w:type="paragraph" w:styleId="Sangradetextonormal">
    <w:name w:val="Body Text Indent"/>
    <w:basedOn w:val="Normal"/>
    <w:semiHidden/>
    <w:rsid w:val="00355453"/>
    <w:pPr>
      <w:ind w:left="1080"/>
      <w:jc w:val="both"/>
    </w:pPr>
  </w:style>
  <w:style w:type="paragraph" w:customStyle="1" w:styleId="text">
    <w:name w:val="text"/>
    <w:basedOn w:val="Normal"/>
    <w:rsid w:val="00355453"/>
    <w:pPr>
      <w:spacing w:after="60"/>
    </w:pPr>
    <w:rPr>
      <w:rFonts w:ascii="Comic Sans MS" w:hAnsi="Comic Sans MS"/>
      <w:bCs/>
      <w:caps/>
      <w:sz w:val="28"/>
      <w:szCs w:val="22"/>
    </w:rPr>
  </w:style>
  <w:style w:type="paragraph" w:styleId="Piedepgina">
    <w:name w:val="footer"/>
    <w:basedOn w:val="Normal"/>
    <w:semiHidden/>
    <w:rsid w:val="00355453"/>
    <w:pPr>
      <w:tabs>
        <w:tab w:val="center" w:pos="4536"/>
        <w:tab w:val="right" w:pos="9072"/>
      </w:tabs>
    </w:pPr>
  </w:style>
  <w:style w:type="character" w:customStyle="1" w:styleId="CarCar6">
    <w:name w:val="Car Car6"/>
    <w:rsid w:val="00355453"/>
    <w:rPr>
      <w:rFonts w:ascii="Cambria" w:eastAsia="SimSun" w:hAnsi="Cambria" w:cs="Times New Roman"/>
      <w:b/>
      <w:bCs/>
      <w:color w:val="365F91"/>
      <w:sz w:val="28"/>
      <w:szCs w:val="28"/>
    </w:rPr>
  </w:style>
  <w:style w:type="character" w:styleId="Hipervnculovisitado">
    <w:name w:val="FollowedHyperlink"/>
    <w:semiHidden/>
    <w:rsid w:val="00355453"/>
    <w:rPr>
      <w:color w:val="800080"/>
      <w:u w:val="single"/>
    </w:rPr>
  </w:style>
  <w:style w:type="paragraph" w:customStyle="1" w:styleId="Abstract">
    <w:name w:val="Abstract"/>
    <w:basedOn w:val="Ttulo1"/>
    <w:rsid w:val="00355453"/>
    <w:pPr>
      <w:numPr>
        <w:numId w:val="9"/>
      </w:numPr>
      <w:autoSpaceDE/>
      <w:autoSpaceDN/>
      <w:adjustRightInd/>
      <w:spacing w:before="40"/>
      <w:jc w:val="left"/>
      <w:outlineLvl w:val="9"/>
    </w:pPr>
    <w:rPr>
      <w:kern w:val="28"/>
    </w:rPr>
  </w:style>
  <w:style w:type="paragraph" w:styleId="Textodeglobo">
    <w:name w:val="Balloon Text"/>
    <w:basedOn w:val="Normal"/>
    <w:semiHidden/>
    <w:rsid w:val="00355453"/>
    <w:pPr>
      <w:spacing w:after="80"/>
      <w:jc w:val="both"/>
    </w:pPr>
    <w:rPr>
      <w:rFonts w:ascii="Tahoma" w:hAnsi="Tahoma" w:cs="Tahoma"/>
      <w:sz w:val="16"/>
      <w:szCs w:val="16"/>
    </w:rPr>
  </w:style>
  <w:style w:type="paragraph" w:customStyle="1" w:styleId="Grillemoyenne21">
    <w:name w:val="Grille moyenne 21"/>
    <w:qFormat/>
    <w:rsid w:val="00355453"/>
    <w:rPr>
      <w:rFonts w:ascii="Calibri" w:eastAsia="Calibri" w:hAnsi="Calibri"/>
      <w:sz w:val="22"/>
      <w:szCs w:val="22"/>
      <w:lang w:eastAsia="en-US"/>
    </w:rPr>
  </w:style>
  <w:style w:type="paragraph" w:styleId="Textocomentario">
    <w:name w:val="annotation text"/>
    <w:basedOn w:val="Normal"/>
    <w:semiHidden/>
    <w:rsid w:val="00355453"/>
    <w:rPr>
      <w:sz w:val="20"/>
      <w:szCs w:val="20"/>
      <w:lang w:eastAsia="pt-BR"/>
    </w:rPr>
  </w:style>
  <w:style w:type="paragraph" w:styleId="Sinespaciado">
    <w:name w:val="No Spacing"/>
    <w:qFormat/>
    <w:rsid w:val="003C68AC"/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2B76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rsid w:val="00413E3D"/>
  </w:style>
  <w:style w:type="character" w:customStyle="1" w:styleId="apple-converted-space">
    <w:name w:val="apple-converted-space"/>
    <w:basedOn w:val="Fuentedeprrafopredeter"/>
    <w:rsid w:val="000F34A1"/>
  </w:style>
  <w:style w:type="character" w:customStyle="1" w:styleId="TextonotapieCar">
    <w:name w:val="Texto nota pie Car"/>
    <w:link w:val="Textonotapie"/>
    <w:uiPriority w:val="99"/>
    <w:rsid w:val="00230335"/>
    <w:rPr>
      <w:sz w:val="24"/>
      <w:szCs w:val="24"/>
      <w:lang w:val="en-US"/>
    </w:rPr>
  </w:style>
  <w:style w:type="paragraph" w:styleId="Prrafodelista">
    <w:name w:val="List Paragraph"/>
    <w:basedOn w:val="Normal"/>
    <w:uiPriority w:val="72"/>
    <w:qFormat/>
    <w:rsid w:val="00230335"/>
    <w:pPr>
      <w:ind w:left="720"/>
      <w:contextualSpacing/>
    </w:pPr>
  </w:style>
  <w:style w:type="paragraph" w:customStyle="1" w:styleId="Standard">
    <w:name w:val="Standard"/>
    <w:rsid w:val="00C04B5F"/>
    <w:pPr>
      <w:suppressAutoHyphens/>
      <w:autoSpaceDN w:val="0"/>
      <w:spacing w:after="80"/>
      <w:jc w:val="both"/>
      <w:textAlignment w:val="baseline"/>
    </w:pPr>
    <w:rPr>
      <w:kern w:val="3"/>
      <w:sz w:val="18"/>
      <w:szCs w:val="18"/>
    </w:rPr>
  </w:style>
  <w:style w:type="character" w:customStyle="1" w:styleId="hps">
    <w:name w:val="hps"/>
    <w:basedOn w:val="Fuentedeprrafopredeter"/>
    <w:rsid w:val="0068703E"/>
  </w:style>
  <w:style w:type="character" w:customStyle="1" w:styleId="object-hover">
    <w:name w:val="object-hover"/>
    <w:basedOn w:val="Fuentedeprrafopredeter"/>
    <w:rsid w:val="006870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jmam2013@univ-montp2.f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marie-laure.andriuzzi@univ-montp2.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1025</Words>
  <Characters>5641</Characters>
  <Application>Microsoft Office Word</Application>
  <DocSecurity>0</DocSecurity>
  <Lines>47</Lines>
  <Paragraphs>13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> </vt:lpstr>
    </vt:vector>
  </TitlesOfParts>
  <Company>UM2</Company>
  <LinksUpToDate>false</LinksUpToDate>
  <CharactersWithSpaces>6653</CharactersWithSpaces>
  <SharedDoc>false</SharedDoc>
  <HLinks>
    <vt:vector size="18" baseType="variant">
      <vt:variant>
        <vt:i4>6881386</vt:i4>
      </vt:variant>
      <vt:variant>
        <vt:i4>45</vt:i4>
      </vt:variant>
      <vt:variant>
        <vt:i4>0</vt:i4>
      </vt:variant>
      <vt:variant>
        <vt:i4>5</vt:i4>
      </vt:variant>
      <vt:variant>
        <vt:lpwstr>http://www.supagro.fr/</vt:lpwstr>
      </vt:variant>
      <vt:variant>
        <vt:lpwstr/>
      </vt:variant>
      <vt:variant>
        <vt:i4>4259957</vt:i4>
      </vt:variant>
      <vt:variant>
        <vt:i4>3</vt:i4>
      </vt:variant>
      <vt:variant>
        <vt:i4>0</vt:i4>
      </vt:variant>
      <vt:variant>
        <vt:i4>5</vt:i4>
      </vt:variant>
      <vt:variant>
        <vt:lpwstr>mailto:sd-moisa@supagro.inra.fr</vt:lpwstr>
      </vt:variant>
      <vt:variant>
        <vt:lpwstr/>
      </vt:variant>
      <vt:variant>
        <vt:i4>3145795</vt:i4>
      </vt:variant>
      <vt:variant>
        <vt:i4>0</vt:i4>
      </vt:variant>
      <vt:variant>
        <vt:i4>0</vt:i4>
      </vt:variant>
      <vt:variant>
        <vt:i4>5</vt:i4>
      </vt:variant>
      <vt:variant>
        <vt:lpwstr>mailto:journeeagro2012@supagro.inra.fr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CREGO</dc:creator>
  <cp:lastModifiedBy>end user</cp:lastModifiedBy>
  <cp:revision>2</cp:revision>
  <cp:lastPrinted>2013-07-08T11:51:00Z</cp:lastPrinted>
  <dcterms:created xsi:type="dcterms:W3CDTF">2013-08-28T15:29:00Z</dcterms:created>
  <dcterms:modified xsi:type="dcterms:W3CDTF">2013-08-28T15:29:00Z</dcterms:modified>
</cp:coreProperties>
</file>