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762C53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Octobre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762C53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Octobre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A2396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686"/>
        <w:gridCol w:w="2977"/>
      </w:tblGrid>
      <w:tr w:rsidR="00263450" w:rsidRPr="00C313B6" w:rsidTr="00770996">
        <w:tc>
          <w:tcPr>
            <w:tcW w:w="3402" w:type="dxa"/>
            <w:shd w:val="clear" w:color="auto" w:fill="auto"/>
          </w:tcPr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0DDE" w:rsidRPr="00E0057D" w:rsidRDefault="00C313B6" w:rsidP="004D371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Solenne Castillan</w:t>
            </w:r>
            <w:r w:rsidR="00E0057D">
              <w:rPr>
                <w:rFonts w:ascii="Times New Roman" w:hAnsi="Times New Roman" w:cs="Times New Roman"/>
              </w:rPr>
              <w:t xml:space="preserve"> et Alain François-Heude</w:t>
            </w:r>
          </w:p>
          <w:p w:rsidR="00C313B6" w:rsidRPr="00E0057D" w:rsidRDefault="00C313B6" w:rsidP="004D3717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 xml:space="preserve">Véronique Bessière </w:t>
            </w:r>
            <w:r w:rsidR="00770996" w:rsidRPr="00E0057D">
              <w:rPr>
                <w:rFonts w:ascii="Times New Roman" w:hAnsi="Times New Roman" w:cs="Times New Roman"/>
              </w:rPr>
              <w:t>&amp;</w:t>
            </w:r>
            <w:r w:rsidRPr="00E0057D">
              <w:rPr>
                <w:rFonts w:ascii="Times New Roman" w:hAnsi="Times New Roman" w:cs="Times New Roman"/>
              </w:rPr>
              <w:t xml:space="preserve"> Eric Stephany</w:t>
            </w:r>
          </w:p>
          <w:p w:rsidR="00EA096C" w:rsidRPr="00E0057D" w:rsidRDefault="00EA096C" w:rsidP="004D3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0057D" w:rsidRDefault="00E0057D" w:rsidP="00E0057D">
            <w:pPr>
              <w:pStyle w:val="Paragraphedelist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3248" w:rsidRPr="00E0057D" w:rsidRDefault="00F74017" w:rsidP="0082433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Dérivés d’indice en Europe</w:t>
            </w:r>
          </w:p>
          <w:p w:rsidR="00EA096C" w:rsidRPr="00E0057D" w:rsidRDefault="00824335" w:rsidP="00824335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  <w:shd w:val="clear" w:color="auto" w:fill="FFFFFF"/>
              </w:rPr>
              <w:t>Le financement par crowdfunding : Quelles spécificités pour l’évaluation des entreprises ?</w:t>
            </w:r>
          </w:p>
        </w:tc>
        <w:tc>
          <w:tcPr>
            <w:tcW w:w="2977" w:type="dxa"/>
            <w:shd w:val="clear" w:color="auto" w:fill="auto"/>
          </w:tcPr>
          <w:p w:rsidR="00E0057D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6B9F" w:rsidRPr="00E0057D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57D">
              <w:rPr>
                <w:rFonts w:ascii="Times New Roman" w:hAnsi="Times New Roman" w:cs="Times New Roman"/>
                <w:bCs/>
              </w:rPr>
              <w:t>3 Avril 2014</w:t>
            </w:r>
          </w:p>
          <w:p w:rsidR="00C313B6" w:rsidRPr="00E0057D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57D">
              <w:rPr>
                <w:rFonts w:ascii="Times New Roman" w:hAnsi="Times New Roman" w:cs="Times New Roman"/>
                <w:bCs/>
              </w:rPr>
              <w:t>Université de</w:t>
            </w:r>
            <w:r w:rsidR="00F74017" w:rsidRPr="00E0057D">
              <w:rPr>
                <w:rFonts w:ascii="Times New Roman" w:hAnsi="Times New Roman" w:cs="Times New Roman"/>
                <w:bCs/>
              </w:rPr>
              <w:t xml:space="preserve"> </w:t>
            </w:r>
            <w:r w:rsidRPr="00E0057D">
              <w:rPr>
                <w:rFonts w:ascii="Times New Roman" w:hAnsi="Times New Roman" w:cs="Times New Roman"/>
                <w:bCs/>
              </w:rPr>
              <w:t>Montpellier2, Bat 19</w:t>
            </w:r>
          </w:p>
          <w:p w:rsidR="00C313B6" w:rsidRPr="00E0057D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057D">
              <w:rPr>
                <w:rFonts w:ascii="Times New Roman" w:hAnsi="Times New Roman" w:cs="Times New Roman"/>
                <w:bCs/>
              </w:rPr>
              <w:t>14h à 16h</w:t>
            </w:r>
          </w:p>
        </w:tc>
      </w:tr>
      <w:tr w:rsidR="00762C53" w:rsidRPr="00C313B6" w:rsidTr="00770996">
        <w:tc>
          <w:tcPr>
            <w:tcW w:w="3402" w:type="dxa"/>
            <w:shd w:val="clear" w:color="auto" w:fill="auto"/>
          </w:tcPr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56BC" w:rsidRPr="00E0057D" w:rsidRDefault="00C313B6" w:rsidP="004D3717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Invité</w:t>
            </w:r>
            <w:r w:rsidR="004D3717" w:rsidRPr="00E0057D">
              <w:rPr>
                <w:rFonts w:ascii="Times New Roman" w:hAnsi="Times New Roman" w:cs="Times New Roman"/>
              </w:rPr>
              <w:t xml:space="preserve"> : </w:t>
            </w:r>
            <w:r w:rsidR="00A94C86">
              <w:rPr>
                <w:rFonts w:ascii="Times New Roman" w:hAnsi="Times New Roman" w:cs="Times New Roman"/>
              </w:rPr>
              <w:t>Sa</w:t>
            </w:r>
            <w:r w:rsidRPr="00E0057D">
              <w:rPr>
                <w:rFonts w:ascii="Times New Roman" w:hAnsi="Times New Roman" w:cs="Times New Roman"/>
              </w:rPr>
              <w:t>b</w:t>
            </w:r>
            <w:r w:rsidR="00A94C86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Pr="00E0057D">
              <w:rPr>
                <w:rFonts w:ascii="Times New Roman" w:hAnsi="Times New Roman" w:cs="Times New Roman"/>
              </w:rPr>
              <w:t>i B</w:t>
            </w:r>
            <w:r w:rsidR="004D3717" w:rsidRPr="00E0057D">
              <w:rPr>
                <w:rFonts w:ascii="Times New Roman" w:hAnsi="Times New Roman" w:cs="Times New Roman"/>
              </w:rPr>
              <w:t>oubaker</w:t>
            </w:r>
          </w:p>
          <w:p w:rsidR="00C313B6" w:rsidRPr="00E0057D" w:rsidRDefault="00C313B6" w:rsidP="0077099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Van Hil</w:t>
            </w:r>
            <w:r w:rsidR="004D3717" w:rsidRPr="00E0057D">
              <w:rPr>
                <w:rFonts w:ascii="Times New Roman" w:hAnsi="Times New Roman" w:cs="Times New Roman"/>
              </w:rPr>
              <w:t>l</w:t>
            </w:r>
            <w:r w:rsidRPr="00E0057D">
              <w:rPr>
                <w:rFonts w:ascii="Times New Roman" w:hAnsi="Times New Roman" w:cs="Times New Roman"/>
              </w:rPr>
              <w:t xml:space="preserve">ard </w:t>
            </w:r>
            <w:r w:rsidR="00770996" w:rsidRPr="00E0057D">
              <w:rPr>
                <w:rFonts w:ascii="Times New Roman" w:hAnsi="Times New Roman" w:cs="Times New Roman"/>
              </w:rPr>
              <w:t>&amp;</w:t>
            </w:r>
            <w:r w:rsidRPr="00E0057D">
              <w:rPr>
                <w:rFonts w:ascii="Times New Roman" w:hAnsi="Times New Roman" w:cs="Times New Roman"/>
              </w:rPr>
              <w:t xml:space="preserve"> </w:t>
            </w:r>
            <w:r w:rsidR="004D3717" w:rsidRPr="00E0057D">
              <w:rPr>
                <w:rFonts w:ascii="Times New Roman" w:hAnsi="Times New Roman" w:cs="Times New Roman"/>
              </w:rPr>
              <w:t>Beysul Aytak</w:t>
            </w:r>
          </w:p>
        </w:tc>
        <w:tc>
          <w:tcPr>
            <w:tcW w:w="3686" w:type="dxa"/>
            <w:shd w:val="clear" w:color="auto" w:fill="auto"/>
          </w:tcPr>
          <w:p w:rsidR="00F74017" w:rsidRPr="00E0057D" w:rsidRDefault="00F74017" w:rsidP="00F74017">
            <w:pPr>
              <w:pStyle w:val="Titre1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E0057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"Geographic Location, Excess Control Rights, and Cash Holdings" co-écrit avec Imen Derouiche et Meziane Lasfer</w:t>
            </w:r>
          </w:p>
          <w:p w:rsidR="00A256BC" w:rsidRPr="00E0057D" w:rsidRDefault="00A03248" w:rsidP="00A03248">
            <w:pPr>
              <w:pStyle w:val="Titre1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E0057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Wine: To Drink or to Invest? A Study of Wine as a Financial Asset in a French Portfolio Contex</w:t>
            </w:r>
          </w:p>
        </w:tc>
        <w:tc>
          <w:tcPr>
            <w:tcW w:w="2977" w:type="dxa"/>
            <w:shd w:val="clear" w:color="auto" w:fill="auto"/>
          </w:tcPr>
          <w:p w:rsidR="00E0057D" w:rsidRPr="00A94C8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057D" w:rsidRPr="00A94C8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057D" w:rsidRPr="00A94C8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057D" w:rsidRPr="00A94C8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057D" w:rsidRPr="00A94C86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05BEF" w:rsidRPr="00E0057D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15 Mai 2014</w:t>
            </w:r>
          </w:p>
          <w:p w:rsidR="00C313B6" w:rsidRPr="00E0057D" w:rsidRDefault="00C313B6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ISEM (salle à confirmer)</w:t>
            </w:r>
          </w:p>
          <w:p w:rsidR="005060DA" w:rsidRPr="00E0057D" w:rsidRDefault="005060DA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3B6" w:rsidRPr="00C313B6" w:rsidTr="00770996">
        <w:tc>
          <w:tcPr>
            <w:tcW w:w="3402" w:type="dxa"/>
            <w:shd w:val="clear" w:color="auto" w:fill="auto"/>
          </w:tcPr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57D" w:rsidRDefault="00E0057D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057D" w:rsidRDefault="004D3717" w:rsidP="00E0057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Invité : Ali Fatemi</w:t>
            </w:r>
          </w:p>
          <w:p w:rsidR="004D3717" w:rsidRPr="00E0057D" w:rsidRDefault="004D3717" w:rsidP="00E0057D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Blaise Sandwidi</w:t>
            </w:r>
          </w:p>
          <w:p w:rsidR="004D3717" w:rsidRPr="00E0057D" w:rsidRDefault="004D3717" w:rsidP="00E0057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C313B6" w:rsidRPr="00E0057D" w:rsidRDefault="004806BB" w:rsidP="004806BB">
            <w:pPr>
              <w:pStyle w:val="Titre1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E0057D">
              <w:rPr>
                <w:rFonts w:ascii="Times New Roman" w:hAnsi="Times New Roman"/>
                <w:b w:val="0"/>
                <w:color w:val="auto"/>
                <w:sz w:val="22"/>
                <w:szCs w:val="22"/>
                <w:lang w:val="en-US"/>
              </w:rPr>
              <w:t>Valuation Effects of Corporate Social Responsibility</w:t>
            </w:r>
          </w:p>
          <w:p w:rsidR="004806BB" w:rsidRPr="00E0057D" w:rsidRDefault="004806BB" w:rsidP="000C35C7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r w:rsidRPr="00E0057D">
              <w:rPr>
                <w:rFonts w:ascii="Times New Roman" w:hAnsi="Times New Roman" w:cs="Times New Roman"/>
                <w:lang w:val="en-US"/>
              </w:rPr>
              <w:t xml:space="preserve">Interaction between </w:t>
            </w:r>
            <w:r w:rsidR="000C35C7" w:rsidRPr="00E0057D">
              <w:rPr>
                <w:rFonts w:ascii="Times New Roman" w:hAnsi="Times New Roman" w:cs="Times New Roman"/>
                <w:lang w:val="en-US"/>
              </w:rPr>
              <w:t>CSR</w:t>
            </w:r>
            <w:r w:rsidRPr="00E0057D">
              <w:rPr>
                <w:rFonts w:ascii="Times New Roman" w:hAnsi="Times New Roman" w:cs="Times New Roman"/>
                <w:lang w:val="en-US"/>
              </w:rPr>
              <w:t xml:space="preserve"> and Financial Risk: International Evidence from Environmental, Social and Governance Scores.</w:t>
            </w:r>
          </w:p>
        </w:tc>
        <w:tc>
          <w:tcPr>
            <w:tcW w:w="2977" w:type="dxa"/>
            <w:shd w:val="clear" w:color="auto" w:fill="auto"/>
          </w:tcPr>
          <w:p w:rsidR="00E0057D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057D" w:rsidRDefault="00E0057D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06BB" w:rsidRPr="00E0057D" w:rsidRDefault="004806BB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57D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="00430505" w:rsidRPr="00E0057D">
              <w:rPr>
                <w:rFonts w:ascii="Times New Roman" w:hAnsi="Times New Roman" w:cs="Times New Roman"/>
                <w:lang w:val="en-US"/>
              </w:rPr>
              <w:t>J</w:t>
            </w:r>
            <w:r w:rsidRPr="00E0057D">
              <w:rPr>
                <w:rFonts w:ascii="Times New Roman" w:hAnsi="Times New Roman" w:cs="Times New Roman"/>
                <w:lang w:val="en-US"/>
              </w:rPr>
              <w:t>uin 2014</w:t>
            </w:r>
          </w:p>
          <w:p w:rsidR="00C313B6" w:rsidRPr="00E0057D" w:rsidRDefault="004D3717" w:rsidP="004D3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Groupe Sup de Co Montpellier Business School (salle à confirmer)</w:t>
            </w:r>
          </w:p>
        </w:tc>
      </w:tr>
    </w:tbl>
    <w:p w:rsidR="00EA096C" w:rsidRPr="00C313B6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Pr="00C313B6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Pr="00770996" w:rsidRDefault="00770996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lastRenderedPageBreak/>
        <w:t>Appel</w:t>
      </w:r>
      <w:r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C313B6" w:rsidRPr="00A94C86" w:rsidTr="004D3717">
        <w:tc>
          <w:tcPr>
            <w:tcW w:w="3261" w:type="dxa"/>
            <w:shd w:val="clear" w:color="auto" w:fill="auto"/>
          </w:tcPr>
          <w:p w:rsidR="00C313B6" w:rsidRPr="00E0057D" w:rsidRDefault="00C313B6" w:rsidP="00E0057D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E0057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Finance and Economics Conference 2014 in Munich, Germany</w:t>
            </w:r>
          </w:p>
        </w:tc>
        <w:tc>
          <w:tcPr>
            <w:tcW w:w="3685" w:type="dxa"/>
            <w:shd w:val="clear" w:color="auto" w:fill="auto"/>
          </w:tcPr>
          <w:p w:rsidR="004D3717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4D3717" w:rsidRPr="00E0057D">
                <w:rPr>
                  <w:rStyle w:val="Lienhypertexte"/>
                  <w:rFonts w:ascii="Times New Roman" w:hAnsi="Times New Roman" w:cs="Times New Roman"/>
                  <w:shd w:val="clear" w:color="auto" w:fill="FFFFFF"/>
                </w:rPr>
                <w:t>http://www.lcbr-fec.org</w:t>
              </w:r>
            </w:hyperlink>
          </w:p>
          <w:p w:rsidR="00C313B6" w:rsidRPr="00E0057D" w:rsidRDefault="00770996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Munich, Allemagne</w:t>
            </w:r>
          </w:p>
          <w:p w:rsidR="00770996" w:rsidRPr="00E0057D" w:rsidRDefault="00770996" w:rsidP="00E0057D">
            <w:pPr>
              <w:spacing w:after="0" w:line="240" w:lineRule="auto"/>
              <w:jc w:val="center"/>
              <w:rPr>
                <w:rStyle w:val="date-display-start"/>
                <w:rFonts w:ascii="Times New Roman" w:hAnsi="Times New Roman" w:cs="Times New Roman"/>
                <w:bCs/>
                <w:shd w:val="clear" w:color="auto" w:fill="FFFFFF"/>
              </w:rPr>
            </w:pPr>
            <w:r w:rsidRPr="00E0057D">
              <w:rPr>
                <w:rStyle w:val="date-display-start"/>
                <w:rFonts w:ascii="Times New Roman" w:hAnsi="Times New Roman" w:cs="Times New Roman"/>
                <w:bCs/>
                <w:shd w:val="clear" w:color="auto" w:fill="FFFFFF"/>
              </w:rPr>
              <w:t>13-15 Août, 2014</w:t>
            </w:r>
          </w:p>
          <w:p w:rsidR="00770996" w:rsidRPr="00E0057D" w:rsidRDefault="00770996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C313B6" w:rsidRPr="00E0057D" w:rsidRDefault="00C313B6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57D">
              <w:rPr>
                <w:rFonts w:ascii="Times New Roman" w:hAnsi="Times New Roman" w:cs="Times New Roman"/>
                <w:lang w:val="en-US"/>
              </w:rPr>
              <w:t>Contact :</w:t>
            </w:r>
          </w:p>
          <w:p w:rsidR="00770996" w:rsidRPr="00E0057D" w:rsidRDefault="00770996" w:rsidP="00E005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057D">
              <w:rPr>
                <w:rFonts w:ascii="Times New Roman" w:hAnsi="Times New Roman" w:cs="Times New Roman"/>
                <w:color w:val="000000"/>
                <w:lang w:val="en-US"/>
              </w:rPr>
              <w:t>Mr. Christian Wolf</w:t>
            </w:r>
          </w:p>
          <w:p w:rsidR="00C313B6" w:rsidRPr="00E0057D" w:rsidRDefault="00D9766A" w:rsidP="00E005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3" w:history="1">
              <w:r w:rsidR="00770996" w:rsidRPr="00E0057D">
                <w:rPr>
                  <w:rStyle w:val="Lienhypertexte"/>
                  <w:rFonts w:ascii="Times New Roman" w:hAnsi="Times New Roman" w:cs="Times New Roman"/>
                  <w:color w:val="11AAFF"/>
                  <w:lang w:val="en-US"/>
                </w:rPr>
                <w:t>cw@cwolf-online.com</w:t>
              </w:r>
            </w:hyperlink>
          </w:p>
        </w:tc>
      </w:tr>
      <w:tr w:rsidR="0092187F" w:rsidRPr="00A23968" w:rsidTr="004D3717">
        <w:tc>
          <w:tcPr>
            <w:tcW w:w="3261" w:type="dxa"/>
            <w:shd w:val="clear" w:color="auto" w:fill="auto"/>
          </w:tcPr>
          <w:p w:rsidR="0092187F" w:rsidRPr="00E0057D" w:rsidRDefault="0092187F" w:rsidP="00E0057D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057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Management, Enterprise and Benchmarking</w:t>
            </w:r>
          </w:p>
        </w:tc>
        <w:tc>
          <w:tcPr>
            <w:tcW w:w="3685" w:type="dxa"/>
            <w:shd w:val="clear" w:color="auto" w:fill="auto"/>
          </w:tcPr>
          <w:p w:rsidR="00C313B6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hyperlink r:id="rId14" w:history="1">
              <w:r w:rsidR="004D3717" w:rsidRPr="00E0057D">
                <w:rPr>
                  <w:rStyle w:val="Lienhypertexte"/>
                  <w:rFonts w:ascii="Times New Roman" w:hAnsi="Times New Roman" w:cs="Times New Roman"/>
                  <w:bCs/>
                  <w:shd w:val="clear" w:color="auto" w:fill="FFFFFF"/>
                </w:rPr>
                <w:t>http://kgk.uni-obuda.hu/meb</w:t>
              </w:r>
            </w:hyperlink>
          </w:p>
          <w:p w:rsidR="004D3717" w:rsidRPr="00E0057D" w:rsidRDefault="004D3717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92187F" w:rsidRPr="00E0057D" w:rsidRDefault="00C313B6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</w:pPr>
            <w:r w:rsidRPr="00E0057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Óbuda University, Keleti Faculty of Business and Management</w:t>
            </w:r>
          </w:p>
          <w:p w:rsidR="00C313B6" w:rsidRPr="00E0057D" w:rsidRDefault="00C313B6" w:rsidP="00E0057D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E0057D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30-31 Mai 2014</w:t>
            </w:r>
          </w:p>
        </w:tc>
        <w:tc>
          <w:tcPr>
            <w:tcW w:w="3119" w:type="dxa"/>
            <w:shd w:val="clear" w:color="auto" w:fill="auto"/>
          </w:tcPr>
          <w:p w:rsidR="0092187F" w:rsidRPr="00E0057D" w:rsidRDefault="00C313B6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057D">
              <w:rPr>
                <w:rFonts w:ascii="Times New Roman" w:hAnsi="Times New Roman" w:cs="Times New Roman"/>
                <w:lang w:val="en-US"/>
              </w:rPr>
              <w:t xml:space="preserve">Contact </w:t>
            </w:r>
            <w:r w:rsidR="0071125C" w:rsidRPr="00E0057D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C313B6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4D3717" w:rsidRPr="00E0057D">
                <w:rPr>
                  <w:rStyle w:val="Lienhypertexte"/>
                  <w:rFonts w:ascii="Times New Roman" w:hAnsi="Times New Roman" w:cs="Times New Roman"/>
                  <w:shd w:val="clear" w:color="auto" w:fill="FFFFFF"/>
                </w:rPr>
                <w:t>edocs.timea@kgk.uni-obuda.hu</w:t>
              </w:r>
            </w:hyperlink>
          </w:p>
          <w:p w:rsidR="004D3717" w:rsidRPr="00E0057D" w:rsidRDefault="004D3717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717" w:rsidRPr="00E0057D" w:rsidRDefault="004D3717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4335" w:rsidRPr="00A23968" w:rsidTr="004D3717">
        <w:tc>
          <w:tcPr>
            <w:tcW w:w="3261" w:type="dxa"/>
            <w:shd w:val="clear" w:color="auto" w:fill="auto"/>
          </w:tcPr>
          <w:p w:rsidR="00824335" w:rsidRPr="00E0057D" w:rsidRDefault="00824335" w:rsidP="00E0057D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057D">
              <w:rPr>
                <w:rFonts w:ascii="Times New Roman" w:hAnsi="Times New Roman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Paris December 2014 Finance Meeting</w:t>
            </w:r>
          </w:p>
        </w:tc>
        <w:tc>
          <w:tcPr>
            <w:tcW w:w="3685" w:type="dxa"/>
            <w:shd w:val="clear" w:color="auto" w:fill="auto"/>
          </w:tcPr>
          <w:p w:rsidR="00824335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hyperlink r:id="rId16" w:tgtFrame="_blank" w:history="1">
              <w:r w:rsidR="00824335" w:rsidRPr="00E0057D">
                <w:rPr>
                  <w:rStyle w:val="Lienhypertexte"/>
                  <w:rFonts w:ascii="Times New Roman" w:hAnsi="Times New Roman" w:cs="Times New Roman"/>
                  <w:b/>
                  <w:bCs/>
                  <w:color w:val="1155CC"/>
                  <w:shd w:val="clear" w:color="auto" w:fill="FFFFFF"/>
                </w:rPr>
                <w:t>http://www.eurofidai.org/december2014.html</w:t>
              </w:r>
            </w:hyperlink>
          </w:p>
          <w:p w:rsidR="00824335" w:rsidRPr="00E0057D" w:rsidRDefault="00824335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0057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Paris</w:t>
            </w:r>
          </w:p>
          <w:p w:rsidR="00824335" w:rsidRPr="00E0057D" w:rsidRDefault="00824335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18 Décembre 2014</w:t>
            </w:r>
          </w:p>
        </w:tc>
        <w:tc>
          <w:tcPr>
            <w:tcW w:w="3119" w:type="dxa"/>
            <w:shd w:val="clear" w:color="auto" w:fill="auto"/>
          </w:tcPr>
          <w:p w:rsidR="00824335" w:rsidRPr="00E0057D" w:rsidRDefault="00824335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Date limite</w:t>
            </w:r>
            <w:r w:rsidR="0071125C" w:rsidRPr="00E0057D">
              <w:rPr>
                <w:rFonts w:ascii="Times New Roman" w:hAnsi="Times New Roman" w:cs="Times New Roman"/>
              </w:rPr>
              <w:t> :</w:t>
            </w:r>
          </w:p>
          <w:p w:rsidR="00824335" w:rsidRPr="00E0057D" w:rsidRDefault="00824335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4 Juin 2014</w:t>
            </w:r>
          </w:p>
        </w:tc>
      </w:tr>
      <w:tr w:rsidR="0071125C" w:rsidRPr="00A23968" w:rsidTr="004D3717">
        <w:tc>
          <w:tcPr>
            <w:tcW w:w="3261" w:type="dxa"/>
            <w:shd w:val="clear" w:color="auto" w:fill="auto"/>
          </w:tcPr>
          <w:p w:rsidR="0071125C" w:rsidRPr="00E0057D" w:rsidRDefault="0071125C" w:rsidP="00E0057D">
            <w:pPr>
              <w:pStyle w:val="Titre2"/>
              <w:jc w:val="center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0057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IX ème Colloque de l'ISG Sousse</w:t>
            </w:r>
          </w:p>
          <w:p w:rsidR="0071125C" w:rsidRPr="00E0057D" w:rsidRDefault="0071125C" w:rsidP="00E0057D">
            <w:pPr>
              <w:pStyle w:val="Titre1"/>
              <w:shd w:val="clear" w:color="auto" w:fill="FFFFFF"/>
              <w:spacing w:before="48" w:after="120"/>
              <w:jc w:val="center"/>
              <w:rPr>
                <w:rFonts w:ascii="Times New Roman" w:hAnsi="Times New Roman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71125C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1125C" w:rsidRPr="00E0057D">
                <w:rPr>
                  <w:rStyle w:val="Lienhypertexte"/>
                  <w:rFonts w:ascii="Times New Roman" w:hAnsi="Times New Roman" w:cs="Times New Roman"/>
                </w:rPr>
                <w:t>http://www.association-isgsousse.org/</w:t>
              </w:r>
            </w:hyperlink>
          </w:p>
          <w:p w:rsidR="0071125C" w:rsidRPr="00E0057D" w:rsidRDefault="0071125C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Sousse,</w:t>
            </w:r>
          </w:p>
          <w:p w:rsidR="0071125C" w:rsidRPr="00E0057D" w:rsidRDefault="0071125C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le 30 &amp; 31 Mai 2014</w:t>
            </w:r>
          </w:p>
        </w:tc>
        <w:tc>
          <w:tcPr>
            <w:tcW w:w="3119" w:type="dxa"/>
            <w:shd w:val="clear" w:color="auto" w:fill="auto"/>
          </w:tcPr>
          <w:p w:rsidR="0071125C" w:rsidRPr="00E0057D" w:rsidRDefault="0071125C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57D">
              <w:rPr>
                <w:rFonts w:ascii="Times New Roman" w:hAnsi="Times New Roman" w:cs="Times New Roman"/>
              </w:rPr>
              <w:t>Date limite :</w:t>
            </w:r>
          </w:p>
          <w:p w:rsidR="0071125C" w:rsidRPr="00E0057D" w:rsidRDefault="0071125C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0057D">
              <w:rPr>
                <w:rStyle w:val="CitationHTML"/>
                <w:rFonts w:ascii="Times New Roman" w:hAnsi="Times New Roman" w:cs="Times New Roman"/>
                <w:i w:val="0"/>
              </w:rPr>
              <w:t>25 Mars 2014</w:t>
            </w:r>
          </w:p>
        </w:tc>
      </w:tr>
    </w:tbl>
    <w:p w:rsidR="00A23968" w:rsidRPr="00824335" w:rsidRDefault="00A23968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Default="00770996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  <w:r w:rsidRPr="00C313B6">
        <w:rPr>
          <w:b/>
          <w:bCs/>
          <w:color w:val="FF0000"/>
          <w:sz w:val="28"/>
          <w:szCs w:val="28"/>
          <w:lang w:val="en-US"/>
        </w:rPr>
        <w:t>Ecole d’été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835"/>
        <w:gridCol w:w="3828"/>
      </w:tblGrid>
      <w:tr w:rsidR="00770996" w:rsidRPr="00770996" w:rsidTr="0077099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US"/>
              </w:rPr>
            </w:pP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US"/>
              </w:rPr>
            </w:pPr>
            <w:r w:rsidRPr="00770996"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val="en-US"/>
              </w:rPr>
              <w:t xml:space="preserve">9th Advanced Summer School in Economics and Econometrics: Financial Econometrics and Finance Markets by Enrique Sentana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0996" w:rsidRPr="00770996" w:rsidRDefault="00D9766A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770996" w:rsidRPr="00770996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http://assee.soc.uoc.gr/</w:t>
              </w:r>
            </w:hyperlink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/07 au 03/08</w:t>
            </w: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Crète, Grèce.</w:t>
            </w: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Contact :</w:t>
            </w:r>
          </w:p>
          <w:p w:rsidR="00770996" w:rsidRPr="00770996" w:rsidRDefault="00770996" w:rsidP="0077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Margarita Genius</w:t>
            </w:r>
          </w:p>
          <w:p w:rsidR="00770996" w:rsidRPr="00770996" w:rsidRDefault="00D9766A" w:rsidP="0077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770996" w:rsidRPr="00770996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summerschool@econ.soc.uoc.gr</w:t>
              </w:r>
            </w:hyperlink>
          </w:p>
          <w:p w:rsidR="00770996" w:rsidRPr="00770996" w:rsidRDefault="00770996" w:rsidP="005C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09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limite : 1 Avril 2014</w:t>
            </w:r>
          </w:p>
        </w:tc>
      </w:tr>
    </w:tbl>
    <w:p w:rsidR="00762C53" w:rsidRPr="00885AE8" w:rsidRDefault="00762C53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 w:rsidR="00251B62"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4"/>
        <w:gridCol w:w="3423"/>
      </w:tblGrid>
      <w:tr w:rsidR="00F74017" w:rsidRPr="004A5C61" w:rsidTr="00770996">
        <w:tc>
          <w:tcPr>
            <w:tcW w:w="3280" w:type="dxa"/>
            <w:shd w:val="clear" w:color="auto" w:fill="auto"/>
          </w:tcPr>
          <w:p w:rsidR="00F74017" w:rsidRPr="00824335" w:rsidRDefault="004806BB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Maître de Conférences en Finance</w:t>
            </w:r>
          </w:p>
        </w:tc>
        <w:tc>
          <w:tcPr>
            <w:tcW w:w="3044" w:type="dxa"/>
            <w:shd w:val="clear" w:color="auto" w:fill="auto"/>
          </w:tcPr>
          <w:p w:rsidR="00F74017" w:rsidRDefault="004806BB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ISEM</w:t>
            </w:r>
          </w:p>
          <w:p w:rsidR="004806BB" w:rsidRPr="00D72281" w:rsidRDefault="004806BB" w:rsidP="0048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Université Montpellier 1</w:t>
            </w:r>
          </w:p>
        </w:tc>
        <w:tc>
          <w:tcPr>
            <w:tcW w:w="3423" w:type="dxa"/>
            <w:shd w:val="clear" w:color="auto" w:fill="auto"/>
          </w:tcPr>
          <w:p w:rsidR="004806BB" w:rsidRDefault="004806BB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Contact : </w:t>
            </w:r>
          </w:p>
          <w:p w:rsidR="00F74017" w:rsidRPr="004A5C61" w:rsidRDefault="00D9766A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806BB" w:rsidRPr="00EA0F9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pierre.chollet@univ-montp1.fr</w:t>
              </w:r>
            </w:hyperlink>
            <w:r w:rsidR="004806BB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281" w:rsidRPr="004A5C61" w:rsidTr="00770996">
        <w:tc>
          <w:tcPr>
            <w:tcW w:w="3280" w:type="dxa"/>
            <w:shd w:val="clear" w:color="auto" w:fill="auto"/>
          </w:tcPr>
          <w:p w:rsidR="00D72281" w:rsidRPr="00D72281" w:rsidRDefault="00D7228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2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Enseignants-chercheurs en Sciences de Gestion</w:t>
            </w:r>
          </w:p>
        </w:tc>
        <w:tc>
          <w:tcPr>
            <w:tcW w:w="3044" w:type="dxa"/>
            <w:shd w:val="clear" w:color="auto" w:fill="auto"/>
          </w:tcPr>
          <w:p w:rsidR="00D72281" w:rsidRPr="00D72281" w:rsidRDefault="00D7228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Ecole de Management de Strasbourg, Strasbourg</w:t>
            </w:r>
          </w:p>
        </w:tc>
        <w:tc>
          <w:tcPr>
            <w:tcW w:w="3423" w:type="dxa"/>
            <w:shd w:val="clear" w:color="auto" w:fill="auto"/>
          </w:tcPr>
          <w:p w:rsidR="00D72281" w:rsidRDefault="00D72281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Contact :</w:t>
            </w:r>
          </w:p>
          <w:p w:rsidR="00D72281" w:rsidRDefault="00D72281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Emilie Kaes</w:t>
            </w:r>
          </w:p>
          <w:p w:rsidR="00D72281" w:rsidRDefault="00D9766A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72281" w:rsidRPr="006159B8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Emilie.kaes@em-strasbourg.eu</w:t>
              </w:r>
            </w:hyperlink>
          </w:p>
          <w:p w:rsidR="00D72281" w:rsidRDefault="00D72281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Téléphone : 03 68 85 80 00</w:t>
            </w:r>
          </w:p>
          <w:p w:rsidR="00D72281" w:rsidRPr="004A5C61" w:rsidRDefault="00D72281" w:rsidP="004A5C61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616"/>
        <w:gridCol w:w="3440"/>
      </w:tblGrid>
      <w:tr w:rsidR="00AB7D79" w:rsidRPr="0040136B" w:rsidTr="0040136B">
        <w:tc>
          <w:tcPr>
            <w:tcW w:w="2726" w:type="dxa"/>
            <w:shd w:val="clear" w:color="auto" w:fill="auto"/>
          </w:tcPr>
          <w:p w:rsidR="00E0057D" w:rsidRPr="00E0057D" w:rsidRDefault="00E0057D" w:rsidP="00E0057D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  <w:p w:rsidR="00AB7D79" w:rsidRPr="00E0057D" w:rsidRDefault="00A35EB4" w:rsidP="00E0057D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E0057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Professeur Assistant en Finance d’entreprise</w:t>
            </w:r>
          </w:p>
        </w:tc>
        <w:tc>
          <w:tcPr>
            <w:tcW w:w="3616" w:type="dxa"/>
            <w:shd w:val="clear" w:color="auto" w:fill="auto"/>
          </w:tcPr>
          <w:p w:rsidR="00EF3292" w:rsidRPr="00E0057D" w:rsidRDefault="00EF3292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36B" w:rsidRPr="00E0057D" w:rsidRDefault="0040136B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7D79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A35EB4" w:rsidRPr="00E0057D">
                <w:rPr>
                  <w:rStyle w:val="Lienhypertext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University of St. Gallen, School of Finance</w:t>
              </w:r>
            </w:hyperlink>
          </w:p>
        </w:tc>
        <w:tc>
          <w:tcPr>
            <w:tcW w:w="3440" w:type="dxa"/>
            <w:shd w:val="clear" w:color="auto" w:fill="auto"/>
          </w:tcPr>
          <w:p w:rsidR="00EF3292" w:rsidRPr="00E0057D" w:rsidRDefault="00EF3292" w:rsidP="00E0057D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lang w:val="en-US"/>
              </w:rPr>
            </w:pPr>
          </w:p>
          <w:p w:rsidR="00AB7D79" w:rsidRPr="00E0057D" w:rsidRDefault="00A35EB4" w:rsidP="00E0057D">
            <w:pPr>
              <w:spacing w:after="0" w:line="240" w:lineRule="auto"/>
              <w:jc w:val="center"/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E0057D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Contact :</w:t>
            </w:r>
          </w:p>
          <w:p w:rsidR="00A35EB4" w:rsidRPr="00E0057D" w:rsidRDefault="00A35EB4" w:rsidP="00E0057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057D">
              <w:rPr>
                <w:rFonts w:ascii="Times New Roman" w:hAnsi="Times New Roman" w:cs="Times New Roman"/>
                <w:color w:val="000000"/>
              </w:rPr>
              <w:t>Prof. Dr. Markus Schmid</w:t>
            </w:r>
          </w:p>
          <w:p w:rsidR="00A35EB4" w:rsidRPr="00E0057D" w:rsidRDefault="00D9766A" w:rsidP="00E0057D">
            <w:pPr>
              <w:spacing w:line="240" w:lineRule="atLeast"/>
              <w:jc w:val="center"/>
              <w:rPr>
                <w:rStyle w:val="Lienhypertexte"/>
                <w:rFonts w:ascii="Times New Roman" w:hAnsi="Times New Roman" w:cs="Times New Roman"/>
                <w:color w:val="000000"/>
                <w:u w:val="none"/>
              </w:rPr>
            </w:pPr>
            <w:hyperlink r:id="rId23" w:history="1">
              <w:r w:rsidR="00A35EB4" w:rsidRPr="00E0057D">
                <w:rPr>
                  <w:rStyle w:val="Lienhypertexte"/>
                  <w:rFonts w:ascii="Times New Roman" w:hAnsi="Times New Roman" w:cs="Times New Roman"/>
                  <w:color w:val="11AAFF"/>
                </w:rPr>
                <w:t>markus.schmid@unisg.ch</w:t>
              </w:r>
            </w:hyperlink>
          </w:p>
          <w:p w:rsidR="00A35EB4" w:rsidRPr="00E0057D" w:rsidRDefault="00A35EB4" w:rsidP="00E0057D">
            <w:pPr>
              <w:spacing w:after="0" w:line="240" w:lineRule="auto"/>
              <w:jc w:val="center"/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E0057D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Date limite</w:t>
            </w:r>
            <w:r w:rsidR="0040136B" w:rsidRPr="00E0057D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 :</w:t>
            </w:r>
            <w:r w:rsidRPr="00E0057D">
              <w:rPr>
                <w:rStyle w:val="Lienhypertexte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 xml:space="preserve"> 15 Mars 2014</w:t>
            </w:r>
          </w:p>
          <w:p w:rsidR="00EF3292" w:rsidRPr="00E0057D" w:rsidRDefault="00EF3292" w:rsidP="00E0057D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885AE8" w:rsidRPr="0040136B" w:rsidTr="0040136B">
        <w:tc>
          <w:tcPr>
            <w:tcW w:w="2726" w:type="dxa"/>
            <w:shd w:val="clear" w:color="auto" w:fill="auto"/>
          </w:tcPr>
          <w:p w:rsidR="00885AE8" w:rsidRPr="00E0057D" w:rsidRDefault="00A35EB4" w:rsidP="00E0057D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E0057D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Assistant de recherche</w:t>
            </w:r>
          </w:p>
        </w:tc>
        <w:tc>
          <w:tcPr>
            <w:tcW w:w="3616" w:type="dxa"/>
            <w:shd w:val="clear" w:color="auto" w:fill="auto"/>
          </w:tcPr>
          <w:p w:rsidR="00885AE8" w:rsidRPr="00E0057D" w:rsidRDefault="00885AE8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5AE8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4" w:tgtFrame="_blank" w:history="1">
              <w:r w:rsidR="00A35EB4" w:rsidRPr="00E0057D">
                <w:rPr>
                  <w:rStyle w:val="Lienhypertexte"/>
                  <w:rFonts w:ascii="Times New Roman" w:hAnsi="Times New Roman" w:cs="Times New Roman"/>
                  <w:color w:val="11AAFF"/>
                  <w:shd w:val="clear" w:color="auto" w:fill="FFFFFF"/>
                  <w:lang w:val="en-US"/>
                </w:rPr>
                <w:t>http://www.bundesbank.de/karriere</w:t>
              </w:r>
            </w:hyperlink>
          </w:p>
          <w:p w:rsidR="00A35EB4" w:rsidRPr="00E0057D" w:rsidRDefault="00D9766A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0940AB" w:rsidRPr="00E0057D">
                <w:rPr>
                  <w:rStyle w:val="Lienhypertexte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Deutsche Bundesbank</w:t>
              </w:r>
            </w:hyperlink>
          </w:p>
        </w:tc>
        <w:tc>
          <w:tcPr>
            <w:tcW w:w="3440" w:type="dxa"/>
            <w:shd w:val="clear" w:color="auto" w:fill="auto"/>
          </w:tcPr>
          <w:p w:rsidR="00885AE8" w:rsidRPr="00E0057D" w:rsidRDefault="00885AE8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057D">
              <w:rPr>
                <w:rFonts w:ascii="Times New Roman" w:hAnsi="Times New Roman" w:cs="Times New Roman"/>
                <w:shd w:val="clear" w:color="auto" w:fill="FFFFFF"/>
              </w:rPr>
              <w:t>Contact</w:t>
            </w:r>
          </w:p>
          <w:p w:rsidR="00A35EB4" w:rsidRPr="00E0057D" w:rsidRDefault="00A35EB4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Ms. Kerstin Müller</w:t>
            </w:r>
          </w:p>
          <w:p w:rsidR="00A35EB4" w:rsidRPr="00E0057D" w:rsidRDefault="0040136B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Téléphone : </w:t>
            </w:r>
            <w:r w:rsidR="00A35EB4"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+49 69 95</w:t>
            </w:r>
            <w:r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35EB4"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66 84</w:t>
            </w:r>
            <w:r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35EB4" w:rsidRPr="00E005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33</w:t>
            </w:r>
          </w:p>
          <w:p w:rsidR="00885AE8" w:rsidRPr="00E0057D" w:rsidRDefault="00A35EB4" w:rsidP="00E0057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057D">
              <w:rPr>
                <w:rFonts w:ascii="Times New Roman" w:hAnsi="Times New Roman" w:cs="Times New Roman"/>
                <w:shd w:val="clear" w:color="auto" w:fill="FFFFFF"/>
              </w:rPr>
              <w:t>Date limite : 12 Mars 2014</w:t>
            </w:r>
          </w:p>
          <w:p w:rsidR="00885AE8" w:rsidRPr="00E0057D" w:rsidRDefault="00885AE8" w:rsidP="00E0057D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</w:rPr>
            </w:pPr>
          </w:p>
        </w:tc>
      </w:tr>
    </w:tbl>
    <w:p w:rsidR="00466B9F" w:rsidRPr="00A35EB4" w:rsidRDefault="00466B9F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46136C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Parution</w:t>
      </w:r>
      <w:r w:rsidR="001F6B91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</w:t>
      </w:r>
      <w:r w:rsidR="0046136C">
        <w:rPr>
          <w:b/>
          <w:bCs/>
          <w:color w:val="FF0000"/>
          <w:sz w:val="28"/>
          <w:szCs w:val="28"/>
        </w:rPr>
        <w:t>et Publications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865D1" w:rsidRPr="00A94C86" w:rsidTr="004A5C61">
        <w:tc>
          <w:tcPr>
            <w:tcW w:w="9212" w:type="dxa"/>
            <w:shd w:val="clear" w:color="auto" w:fill="auto"/>
          </w:tcPr>
          <w:p w:rsidR="007865D1" w:rsidRPr="00A35EB4" w:rsidRDefault="007865D1" w:rsidP="004A5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35" w:rsidRPr="00A03248" w:rsidRDefault="00824335" w:rsidP="00824335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Bes</w:t>
            </w:r>
            <w:r w:rsidR="00A03248"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sière V., Elkemali T., 2014, </w:t>
            </w:r>
            <w:r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Does uncertainty boost overconfidence? The case of</w:t>
            </w:r>
            <w:r w:rsidR="00A03248"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financial analysts’ forecasts </w:t>
            </w:r>
            <w:r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32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Managerial Finance</w:t>
            </w:r>
            <w:r w:rsidRPr="00A032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Vol. 40 Iss: 3, pp.300 - 324</w:t>
            </w:r>
          </w:p>
          <w:p w:rsidR="007865D1" w:rsidRPr="00824335" w:rsidRDefault="00A03248" w:rsidP="00824335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Monteforte D. &amp; Staglianò R., 2014. Firm Complexity and Capital Structure: Evidence from Italian Diversified Firms, Managerial and Decision Economics, (forthcoming, 2014)</w:t>
            </w:r>
          </w:p>
        </w:tc>
      </w:tr>
    </w:tbl>
    <w:p w:rsidR="00263450" w:rsidRPr="00824335" w:rsidRDefault="00263450" w:rsidP="009A37D4">
      <w:pPr>
        <w:rPr>
          <w:lang w:val="en-US"/>
        </w:rPr>
      </w:pPr>
    </w:p>
    <w:p w:rsidR="00A56943" w:rsidRPr="00824335" w:rsidRDefault="00A56943" w:rsidP="009A37D4">
      <w:pPr>
        <w:rPr>
          <w:lang w:val="en-US"/>
        </w:rPr>
      </w:pPr>
    </w:p>
    <w:p w:rsidR="00A56943" w:rsidRPr="00824335" w:rsidRDefault="00A56943" w:rsidP="00A56943">
      <w:pPr>
        <w:rPr>
          <w:lang w:val="en-US"/>
        </w:rPr>
      </w:pPr>
    </w:p>
    <w:p w:rsidR="00A56943" w:rsidRPr="00824335" w:rsidRDefault="00A56943" w:rsidP="009A37D4">
      <w:pPr>
        <w:rPr>
          <w:lang w:val="en-US"/>
        </w:rPr>
      </w:pPr>
    </w:p>
    <w:sectPr w:rsidR="00A56943" w:rsidRPr="00824335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6A" w:rsidRDefault="00D9766A" w:rsidP="00853D66">
      <w:pPr>
        <w:spacing w:after="0" w:line="240" w:lineRule="auto"/>
      </w:pPr>
      <w:r>
        <w:separator/>
      </w:r>
    </w:p>
  </w:endnote>
  <w:endnote w:type="continuationSeparator" w:id="0">
    <w:p w:rsidR="00D9766A" w:rsidRDefault="00D9766A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A94C86">
      <w:rPr>
        <w:noProof/>
      </w:rPr>
      <w:t>2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6A" w:rsidRDefault="00D9766A" w:rsidP="00853D66">
      <w:pPr>
        <w:spacing w:after="0" w:line="240" w:lineRule="auto"/>
      </w:pPr>
      <w:r>
        <w:separator/>
      </w:r>
    </w:p>
  </w:footnote>
  <w:footnote w:type="continuationSeparator" w:id="0">
    <w:p w:rsidR="00D9766A" w:rsidRDefault="00D9766A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730A56"/>
    <w:multiLevelType w:val="hybridMultilevel"/>
    <w:tmpl w:val="829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A1AA6"/>
    <w:multiLevelType w:val="hybridMultilevel"/>
    <w:tmpl w:val="A44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5CD9"/>
    <w:multiLevelType w:val="hybridMultilevel"/>
    <w:tmpl w:val="339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51AE3"/>
    <w:multiLevelType w:val="hybridMultilevel"/>
    <w:tmpl w:val="E980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500EB"/>
    <w:multiLevelType w:val="hybridMultilevel"/>
    <w:tmpl w:val="084E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71EE3"/>
    <w:multiLevelType w:val="hybridMultilevel"/>
    <w:tmpl w:val="F14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12B67"/>
    <w:multiLevelType w:val="hybridMultilevel"/>
    <w:tmpl w:val="A5C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0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12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940AB"/>
    <w:rsid w:val="000C35C7"/>
    <w:rsid w:val="00142CC4"/>
    <w:rsid w:val="001570D3"/>
    <w:rsid w:val="001A0389"/>
    <w:rsid w:val="001A78C6"/>
    <w:rsid w:val="001F6B91"/>
    <w:rsid w:val="00243F9F"/>
    <w:rsid w:val="00251B62"/>
    <w:rsid w:val="00261E42"/>
    <w:rsid w:val="00263450"/>
    <w:rsid w:val="0028104A"/>
    <w:rsid w:val="002B4BE3"/>
    <w:rsid w:val="002D7768"/>
    <w:rsid w:val="00310116"/>
    <w:rsid w:val="00344652"/>
    <w:rsid w:val="003A0C99"/>
    <w:rsid w:val="0040136B"/>
    <w:rsid w:val="00430505"/>
    <w:rsid w:val="004444D4"/>
    <w:rsid w:val="0046136C"/>
    <w:rsid w:val="00466B9F"/>
    <w:rsid w:val="004806BB"/>
    <w:rsid w:val="00490553"/>
    <w:rsid w:val="004A5C61"/>
    <w:rsid w:val="004A652A"/>
    <w:rsid w:val="004B3481"/>
    <w:rsid w:val="004B436B"/>
    <w:rsid w:val="004D3717"/>
    <w:rsid w:val="004E5F37"/>
    <w:rsid w:val="004F41C1"/>
    <w:rsid w:val="005060DA"/>
    <w:rsid w:val="00545FE5"/>
    <w:rsid w:val="00612CEE"/>
    <w:rsid w:val="0066091C"/>
    <w:rsid w:val="006B0EF0"/>
    <w:rsid w:val="006D665E"/>
    <w:rsid w:val="006F1471"/>
    <w:rsid w:val="00706611"/>
    <w:rsid w:val="0071125C"/>
    <w:rsid w:val="00762C53"/>
    <w:rsid w:val="00770996"/>
    <w:rsid w:val="007865D1"/>
    <w:rsid w:val="00794496"/>
    <w:rsid w:val="007A5FAE"/>
    <w:rsid w:val="007C78E4"/>
    <w:rsid w:val="007F0548"/>
    <w:rsid w:val="00805BEF"/>
    <w:rsid w:val="00824335"/>
    <w:rsid w:val="00834B7C"/>
    <w:rsid w:val="00844F0E"/>
    <w:rsid w:val="00853D66"/>
    <w:rsid w:val="00885AE8"/>
    <w:rsid w:val="00890E78"/>
    <w:rsid w:val="008B78F4"/>
    <w:rsid w:val="0092187F"/>
    <w:rsid w:val="00964016"/>
    <w:rsid w:val="00966628"/>
    <w:rsid w:val="009703D2"/>
    <w:rsid w:val="009A37D4"/>
    <w:rsid w:val="009F0F9D"/>
    <w:rsid w:val="009F525E"/>
    <w:rsid w:val="00A03248"/>
    <w:rsid w:val="00A23968"/>
    <w:rsid w:val="00A256BC"/>
    <w:rsid w:val="00A35EB4"/>
    <w:rsid w:val="00A56943"/>
    <w:rsid w:val="00A94C86"/>
    <w:rsid w:val="00AA364C"/>
    <w:rsid w:val="00AB7D79"/>
    <w:rsid w:val="00B47B52"/>
    <w:rsid w:val="00B91971"/>
    <w:rsid w:val="00B91E19"/>
    <w:rsid w:val="00BE71DD"/>
    <w:rsid w:val="00C313B6"/>
    <w:rsid w:val="00C355E4"/>
    <w:rsid w:val="00C97F5D"/>
    <w:rsid w:val="00CA6F45"/>
    <w:rsid w:val="00D04F63"/>
    <w:rsid w:val="00D11070"/>
    <w:rsid w:val="00D1454A"/>
    <w:rsid w:val="00D327D5"/>
    <w:rsid w:val="00D5387B"/>
    <w:rsid w:val="00D72281"/>
    <w:rsid w:val="00D74AF5"/>
    <w:rsid w:val="00D86F43"/>
    <w:rsid w:val="00D9766A"/>
    <w:rsid w:val="00E0057D"/>
    <w:rsid w:val="00E23D08"/>
    <w:rsid w:val="00E44138"/>
    <w:rsid w:val="00E87A91"/>
    <w:rsid w:val="00EA096C"/>
    <w:rsid w:val="00EA7397"/>
    <w:rsid w:val="00EC2D6B"/>
    <w:rsid w:val="00ED162B"/>
    <w:rsid w:val="00EF3292"/>
    <w:rsid w:val="00F358F4"/>
    <w:rsid w:val="00F45D44"/>
    <w:rsid w:val="00F74017"/>
    <w:rsid w:val="00F95FED"/>
    <w:rsid w:val="00FC31B6"/>
    <w:rsid w:val="00FD0DB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w@cwolf-online.com" TargetMode="External"/><Relationship Id="rId18" Type="http://schemas.openxmlformats.org/officeDocument/2006/relationships/hyperlink" Target="http://assee.soc.uoc.g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Emilie.kaes@em-strasbourg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cbr-fec.org" TargetMode="External"/><Relationship Id="rId17" Type="http://schemas.openxmlformats.org/officeDocument/2006/relationships/hyperlink" Target="http://www.association-isgsousse.org/" TargetMode="External"/><Relationship Id="rId25" Type="http://schemas.openxmlformats.org/officeDocument/2006/relationships/hyperlink" Target="http://inomics.com/deutsche-bundesb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fidai.org/december2014.html" TargetMode="External"/><Relationship Id="rId20" Type="http://schemas.openxmlformats.org/officeDocument/2006/relationships/hyperlink" Target="mailto:pierre.chollet@univ-montp1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hyperlink" Target="http://www.bundesbank.de/karrie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ocs.timea@kgk.uni-obuda.hu" TargetMode="External"/><Relationship Id="rId23" Type="http://schemas.openxmlformats.org/officeDocument/2006/relationships/hyperlink" Target="mailto:markus.schmid@unisg.ch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yperlink" Target="mailto:summerschool@econ.soc.uoc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kgk.uni-obuda.hu/meb" TargetMode="External"/><Relationship Id="rId22" Type="http://schemas.openxmlformats.org/officeDocument/2006/relationships/hyperlink" Target="http://inomics.com/university-st-gallen-school-finan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5FA6-EA00-4DA7-880F-635D1F16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3774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ouidad</cp:lastModifiedBy>
  <cp:revision>2</cp:revision>
  <cp:lastPrinted>2014-03-21T13:30:00Z</cp:lastPrinted>
  <dcterms:created xsi:type="dcterms:W3CDTF">2014-03-21T13:58:00Z</dcterms:created>
  <dcterms:modified xsi:type="dcterms:W3CDTF">2014-03-21T13:58:00Z</dcterms:modified>
</cp:coreProperties>
</file>